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83" w:rsidRPr="00F462E6" w:rsidRDefault="00F462E6" w:rsidP="00F46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2E6">
        <w:rPr>
          <w:rFonts w:ascii="Times New Roman" w:hAnsi="Times New Roman" w:cs="Times New Roman"/>
          <w:b/>
          <w:sz w:val="28"/>
          <w:szCs w:val="28"/>
        </w:rPr>
        <w:t>Учительский</w:t>
      </w:r>
      <w:proofErr w:type="gramEnd"/>
      <w:r w:rsidRPr="00F462E6">
        <w:rPr>
          <w:rFonts w:ascii="Times New Roman" w:hAnsi="Times New Roman" w:cs="Times New Roman"/>
          <w:b/>
          <w:sz w:val="28"/>
          <w:szCs w:val="28"/>
        </w:rPr>
        <w:t xml:space="preserve"> опросник для выявления сформированности различных компонентов познавательной деятельности</w:t>
      </w:r>
    </w:p>
    <w:p w:rsidR="00F462E6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Е.Л.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Домишкевич</w:t>
      </w:r>
      <w:proofErr w:type="spellEnd"/>
    </w:p>
    <w:p w:rsidR="00F462E6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62E6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</w:t>
      </w:r>
    </w:p>
    <w:p w:rsidR="00F462E6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рождения/возраст:______________________</w:t>
      </w:r>
    </w:p>
    <w:p w:rsidR="00F462E6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учреждение:_________________________________________________</w:t>
      </w:r>
    </w:p>
    <w:p w:rsidR="00F462E6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Учитель:_____________________________________________________________________</w:t>
      </w:r>
    </w:p>
    <w:p w:rsidR="00F462E6" w:rsidRPr="0032666A" w:rsidRDefault="00F462E6" w:rsidP="0032666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67"/>
        <w:gridCol w:w="7939"/>
        <w:gridCol w:w="1275"/>
        <w:gridCol w:w="958"/>
      </w:tblGrid>
      <w:tr w:rsidR="00A76756" w:rsidRPr="0032666A" w:rsidTr="00BE2C4F">
        <w:tc>
          <w:tcPr>
            <w:tcW w:w="567" w:type="dxa"/>
          </w:tcPr>
          <w:p w:rsidR="0032666A" w:rsidRPr="0032666A" w:rsidRDefault="0032666A" w:rsidP="00246B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9" w:type="dxa"/>
          </w:tcPr>
          <w:p w:rsidR="0032666A" w:rsidRPr="0032666A" w:rsidRDefault="0032666A" w:rsidP="00246B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Оцениваемая характеристика</w:t>
            </w:r>
          </w:p>
        </w:tc>
        <w:tc>
          <w:tcPr>
            <w:tcW w:w="1275" w:type="dxa"/>
          </w:tcPr>
          <w:p w:rsidR="0032666A" w:rsidRPr="0032666A" w:rsidRDefault="0032666A" w:rsidP="00246B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58" w:type="dxa"/>
          </w:tcPr>
          <w:p w:rsidR="0032666A" w:rsidRPr="0032666A" w:rsidRDefault="0032666A" w:rsidP="00246B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46BCB" w:rsidRPr="0032666A" w:rsidTr="00BE2C4F">
        <w:tc>
          <w:tcPr>
            <w:tcW w:w="10739" w:type="dxa"/>
            <w:gridSpan w:val="4"/>
          </w:tcPr>
          <w:p w:rsidR="00246BCB" w:rsidRPr="00246BCB" w:rsidRDefault="00246BCB" w:rsidP="00246B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BC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Информационно-содержательный компонент</w:t>
            </w:r>
          </w:p>
        </w:tc>
      </w:tr>
      <w:tr w:rsidR="00A76756" w:rsidRPr="0032666A" w:rsidTr="00B95B41">
        <w:tc>
          <w:tcPr>
            <w:tcW w:w="567" w:type="dxa"/>
          </w:tcPr>
          <w:p w:rsidR="00A76756" w:rsidRPr="00246BCB" w:rsidRDefault="00A7675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BC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0172" w:type="dxa"/>
            <w:gridSpan w:val="3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B">
              <w:rPr>
                <w:rFonts w:ascii="Times New Roman" w:hAnsi="Times New Roman" w:cs="Times New Roman"/>
                <w:i/>
                <w:sz w:val="24"/>
                <w:szCs w:val="24"/>
              </w:rPr>
              <w:t>Учени</w:t>
            </w:r>
            <w:r w:rsidR="00FD2158">
              <w:rPr>
                <w:rFonts w:ascii="Times New Roman" w:hAnsi="Times New Roman" w:cs="Times New Roman"/>
                <w:i/>
                <w:sz w:val="24"/>
                <w:szCs w:val="24"/>
              </w:rPr>
              <w:t>к реагирует на новую информацию</w:t>
            </w:r>
          </w:p>
        </w:tc>
      </w:tr>
      <w:tr w:rsidR="00A76756" w:rsidRPr="0032666A" w:rsidTr="001D7477">
        <w:tc>
          <w:tcPr>
            <w:tcW w:w="567" w:type="dxa"/>
          </w:tcPr>
          <w:p w:rsidR="0032666A" w:rsidRPr="0032666A" w:rsidRDefault="00246BC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32666A" w:rsidRPr="0032666A" w:rsidRDefault="00246BC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Безразлично</w:t>
            </w:r>
            <w:r w:rsidR="00E9542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275" w:type="dxa"/>
          </w:tcPr>
          <w:p w:rsidR="0032666A" w:rsidRPr="0032666A" w:rsidRDefault="0032666A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666A" w:rsidRPr="0032666A" w:rsidRDefault="0032666A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32666A" w:rsidRPr="0032666A" w:rsidRDefault="00246BC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32666A" w:rsidRPr="0032666A" w:rsidRDefault="00246BC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на внешне яркий материал</w:t>
            </w:r>
            <w:r w:rsidR="00E9542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275" w:type="dxa"/>
          </w:tcPr>
          <w:p w:rsidR="0032666A" w:rsidRPr="0032666A" w:rsidRDefault="0032666A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666A" w:rsidRPr="0032666A" w:rsidRDefault="0032666A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32666A" w:rsidRPr="0032666A" w:rsidRDefault="00246BC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32666A" w:rsidRPr="0032666A" w:rsidRDefault="00246BC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содержательные аспекты информации</w:t>
            </w:r>
            <w:r w:rsidR="00E9542D">
              <w:rPr>
                <w:rFonts w:ascii="Times New Roman" w:hAnsi="Times New Roman" w:cs="Times New Roman"/>
                <w:sz w:val="24"/>
                <w:szCs w:val="24"/>
              </w:rPr>
              <w:t xml:space="preserve"> (3-4-5)</w:t>
            </w:r>
          </w:p>
        </w:tc>
        <w:tc>
          <w:tcPr>
            <w:tcW w:w="1275" w:type="dxa"/>
          </w:tcPr>
          <w:p w:rsidR="0032666A" w:rsidRPr="0032666A" w:rsidRDefault="0032666A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2666A" w:rsidRPr="0032666A" w:rsidRDefault="0032666A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207817">
        <w:tc>
          <w:tcPr>
            <w:tcW w:w="567" w:type="dxa"/>
          </w:tcPr>
          <w:p w:rsidR="00A76756" w:rsidRPr="00E57A41" w:rsidRDefault="00A7675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A4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172" w:type="dxa"/>
            <w:gridSpan w:val="3"/>
          </w:tcPr>
          <w:p w:rsidR="00A76756" w:rsidRPr="0032666A" w:rsidRDefault="00FD215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восприятии новой информации</w:t>
            </w:r>
          </w:p>
        </w:tc>
      </w:tr>
      <w:tr w:rsidR="00A76756" w:rsidRPr="0032666A" w:rsidTr="001D7477">
        <w:tc>
          <w:tcPr>
            <w:tcW w:w="567" w:type="dxa"/>
          </w:tcPr>
          <w:p w:rsidR="00E57A41" w:rsidRPr="0032666A" w:rsidRDefault="00E57A41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обращает на неё внимания совсем (1)</w:t>
            </w:r>
          </w:p>
        </w:tc>
        <w:tc>
          <w:tcPr>
            <w:tcW w:w="1275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E57A41" w:rsidRPr="0032666A" w:rsidRDefault="00E57A41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восприятия легко отвлекается (2)</w:t>
            </w:r>
          </w:p>
        </w:tc>
        <w:tc>
          <w:tcPr>
            <w:tcW w:w="1275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E57A41" w:rsidRPr="0032666A" w:rsidRDefault="00E57A41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 информацию сосредоточенно (3-4)</w:t>
            </w:r>
          </w:p>
        </w:tc>
        <w:tc>
          <w:tcPr>
            <w:tcW w:w="1275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7A41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C54569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C54569" w:rsidRPr="0032666A" w:rsidRDefault="00E57A41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Отвлекается, когда информация хорошо знакома (4-5)</w:t>
            </w:r>
          </w:p>
        </w:tc>
        <w:tc>
          <w:tcPr>
            <w:tcW w:w="1275" w:type="dxa"/>
          </w:tcPr>
          <w:p w:rsidR="00C54569" w:rsidRPr="0032666A" w:rsidRDefault="00C54569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54569" w:rsidRPr="0032666A" w:rsidRDefault="00C54569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252C6E">
        <w:tc>
          <w:tcPr>
            <w:tcW w:w="567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2" w:type="dxa"/>
            <w:gridSpan w:val="3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A41">
              <w:rPr>
                <w:rFonts w:ascii="Times New Roman" w:hAnsi="Times New Roman" w:cs="Times New Roman"/>
                <w:i/>
                <w:sz w:val="24"/>
                <w:szCs w:val="24"/>
              </w:rPr>
              <w:t>При восприятии новой информации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</w:t>
            </w:r>
          </w:p>
        </w:tc>
      </w:tr>
      <w:tr w:rsidR="00A76756" w:rsidRPr="0032666A" w:rsidTr="001D7477">
        <w:tc>
          <w:tcPr>
            <w:tcW w:w="567" w:type="dxa"/>
          </w:tcPr>
          <w:p w:rsidR="008D7D74" w:rsidRPr="0032666A" w:rsidRDefault="008D7D74" w:rsidP="003A0C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задает вопросов (1)</w:t>
            </w:r>
          </w:p>
        </w:tc>
        <w:tc>
          <w:tcPr>
            <w:tcW w:w="1275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8D7D74" w:rsidRPr="0032666A" w:rsidRDefault="008D7D74" w:rsidP="003A0C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не выходящие за пределы изучаемой темы (2-3)</w:t>
            </w:r>
          </w:p>
        </w:tc>
        <w:tc>
          <w:tcPr>
            <w:tcW w:w="1275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8D7D74" w:rsidRPr="0032666A" w:rsidRDefault="008D7D74" w:rsidP="003A0C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выходящие за пределы изучаемой темы (4-5)</w:t>
            </w:r>
          </w:p>
        </w:tc>
        <w:tc>
          <w:tcPr>
            <w:tcW w:w="1275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D7D74" w:rsidRPr="0032666A" w:rsidRDefault="008D7D74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E70FF4">
        <w:tc>
          <w:tcPr>
            <w:tcW w:w="567" w:type="dxa"/>
          </w:tcPr>
          <w:p w:rsidR="00A76756" w:rsidRPr="00BE2C4F" w:rsidRDefault="00A7675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C4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172" w:type="dxa"/>
            <w:gridSpan w:val="3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F">
              <w:rPr>
                <w:rFonts w:ascii="Times New Roman" w:hAnsi="Times New Roman" w:cs="Times New Roman"/>
                <w:i/>
                <w:sz w:val="24"/>
                <w:szCs w:val="24"/>
              </w:rPr>
              <w:t>Знания ученика включают</w:t>
            </w:r>
          </w:p>
        </w:tc>
      </w:tr>
      <w:tr w:rsidR="00A76756" w:rsidRPr="0032666A" w:rsidTr="001D7477">
        <w:tc>
          <w:tcPr>
            <w:tcW w:w="567" w:type="dxa"/>
          </w:tcPr>
          <w:p w:rsidR="00BE2C4F" w:rsidRPr="0032666A" w:rsidRDefault="00BE2C4F" w:rsidP="009A5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BE2C4F" w:rsidRPr="0032666A" w:rsidRDefault="00BE2C4F" w:rsidP="00BE2C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представления о непосредственно окружающих его явлениях и событиях</w:t>
            </w:r>
            <w:r w:rsidR="001D747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275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4F" w:rsidRPr="0032666A" w:rsidTr="001D7477">
        <w:tc>
          <w:tcPr>
            <w:tcW w:w="567" w:type="dxa"/>
          </w:tcPr>
          <w:p w:rsidR="00BE2C4F" w:rsidRPr="0032666A" w:rsidRDefault="00BE2C4F" w:rsidP="009A5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BE2C4F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 фрагментарные, не систематизированные представления об отдельных предметах и явлениях, изучаемых на уроке по учебникам (2)</w:t>
            </w:r>
          </w:p>
        </w:tc>
        <w:tc>
          <w:tcPr>
            <w:tcW w:w="1275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4F" w:rsidRPr="0032666A" w:rsidTr="001D7477">
        <w:tc>
          <w:tcPr>
            <w:tcW w:w="567" w:type="dxa"/>
          </w:tcPr>
          <w:p w:rsidR="00BE2C4F" w:rsidRPr="0032666A" w:rsidRDefault="00BE2C4F" w:rsidP="009A5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BE2C4F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основные элементы учебной программы (3)</w:t>
            </w:r>
          </w:p>
        </w:tc>
        <w:tc>
          <w:tcPr>
            <w:tcW w:w="1275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4F" w:rsidRPr="0032666A" w:rsidTr="001D7477">
        <w:tc>
          <w:tcPr>
            <w:tcW w:w="567" w:type="dxa"/>
          </w:tcPr>
          <w:p w:rsidR="00BE2C4F" w:rsidRPr="0032666A" w:rsidRDefault="00BE2C4F" w:rsidP="009A5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BE2C4F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выходящие за пределы программы (4-5)</w:t>
            </w:r>
          </w:p>
        </w:tc>
        <w:tc>
          <w:tcPr>
            <w:tcW w:w="1275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E2C4F" w:rsidRPr="0032666A" w:rsidRDefault="00BE2C4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36563A">
        <w:tc>
          <w:tcPr>
            <w:tcW w:w="567" w:type="dxa"/>
          </w:tcPr>
          <w:p w:rsidR="00A76756" w:rsidRPr="001D7477" w:rsidRDefault="00A7675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47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172" w:type="dxa"/>
            <w:gridSpan w:val="3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7">
              <w:rPr>
                <w:rFonts w:ascii="Times New Roman" w:hAnsi="Times New Roman" w:cs="Times New Roman"/>
                <w:i/>
                <w:sz w:val="24"/>
                <w:szCs w:val="24"/>
              </w:rPr>
              <w:t>Ученик</w:t>
            </w:r>
          </w:p>
        </w:tc>
      </w:tr>
      <w:tr w:rsidR="001D7477" w:rsidRPr="0032666A" w:rsidTr="001D7477">
        <w:tc>
          <w:tcPr>
            <w:tcW w:w="567" w:type="dxa"/>
          </w:tcPr>
          <w:p w:rsidR="001D7477" w:rsidRPr="0032666A" w:rsidRDefault="001D7477" w:rsidP="00AE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узнает и называет знакомые предметы или их изображения, но не в состоянии их описать (1)</w:t>
            </w:r>
          </w:p>
        </w:tc>
        <w:tc>
          <w:tcPr>
            <w:tcW w:w="1275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7" w:rsidRPr="0032666A" w:rsidTr="001D7477">
        <w:tc>
          <w:tcPr>
            <w:tcW w:w="567" w:type="dxa"/>
          </w:tcPr>
          <w:p w:rsidR="001D7477" w:rsidRPr="0032666A" w:rsidRDefault="001D7477" w:rsidP="00AE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1D7477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предметы и явления по наводящим вопросам и/или неполно и неточно (2)</w:t>
            </w:r>
          </w:p>
        </w:tc>
        <w:tc>
          <w:tcPr>
            <w:tcW w:w="1275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7" w:rsidRPr="0032666A" w:rsidTr="001D7477">
        <w:tc>
          <w:tcPr>
            <w:tcW w:w="567" w:type="dxa"/>
          </w:tcPr>
          <w:p w:rsidR="001D7477" w:rsidRPr="0032666A" w:rsidRDefault="001D7477" w:rsidP="00AE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1D7477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 знания полно и точно в пределах требований учебной программы (3)</w:t>
            </w:r>
          </w:p>
        </w:tc>
        <w:tc>
          <w:tcPr>
            <w:tcW w:w="1275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7" w:rsidRPr="0032666A" w:rsidTr="001D7477">
        <w:tc>
          <w:tcPr>
            <w:tcW w:w="567" w:type="dxa"/>
          </w:tcPr>
          <w:p w:rsidR="001D7477" w:rsidRPr="0032666A" w:rsidRDefault="001D7477" w:rsidP="00AE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1D7477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актуализирует требования, выходящие за пределы программных требований (4-5)</w:t>
            </w:r>
          </w:p>
        </w:tc>
        <w:tc>
          <w:tcPr>
            <w:tcW w:w="1275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D7477" w:rsidRPr="0032666A" w:rsidRDefault="001D747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BA3451">
        <w:tc>
          <w:tcPr>
            <w:tcW w:w="567" w:type="dxa"/>
          </w:tcPr>
          <w:p w:rsidR="00A76756" w:rsidRPr="00A76756" w:rsidRDefault="00A76756" w:rsidP="00AE54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75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72" w:type="dxa"/>
            <w:gridSpan w:val="3"/>
          </w:tcPr>
          <w:p w:rsidR="00A76756" w:rsidRPr="00A76756" w:rsidRDefault="00A7675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756">
              <w:rPr>
                <w:rFonts w:ascii="Times New Roman" w:hAnsi="Times New Roman" w:cs="Times New Roman"/>
                <w:i/>
                <w:sz w:val="24"/>
                <w:szCs w:val="24"/>
              </w:rPr>
              <w:t>Располагает знаниями из научно-популярной литературы для детей и проявляет инициативу в актуализации знаний, полученных вне учебной деятельности</w:t>
            </w:r>
          </w:p>
        </w:tc>
      </w:tr>
      <w:tr w:rsidR="00A76756" w:rsidRPr="0032666A" w:rsidTr="001D7477">
        <w:tc>
          <w:tcPr>
            <w:tcW w:w="567" w:type="dxa"/>
          </w:tcPr>
          <w:p w:rsidR="00A76756" w:rsidRPr="0032666A" w:rsidRDefault="00A76756" w:rsidP="00B30A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(4-5)</w:t>
            </w:r>
          </w:p>
        </w:tc>
        <w:tc>
          <w:tcPr>
            <w:tcW w:w="1275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1D7477">
        <w:tc>
          <w:tcPr>
            <w:tcW w:w="567" w:type="dxa"/>
          </w:tcPr>
          <w:p w:rsidR="00A76756" w:rsidRPr="0032666A" w:rsidRDefault="00A76756" w:rsidP="00B30A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(1-2-3)</w:t>
            </w:r>
          </w:p>
        </w:tc>
        <w:tc>
          <w:tcPr>
            <w:tcW w:w="1275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76756" w:rsidRPr="0032666A" w:rsidRDefault="00A7675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56" w:rsidRPr="0032666A" w:rsidTr="00733708">
        <w:tc>
          <w:tcPr>
            <w:tcW w:w="10739" w:type="dxa"/>
            <w:gridSpan w:val="4"/>
          </w:tcPr>
          <w:p w:rsidR="00A76756" w:rsidRPr="004F0938" w:rsidRDefault="004F0938" w:rsidP="004F0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38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Операционный компонент</w:t>
            </w:r>
          </w:p>
        </w:tc>
      </w:tr>
      <w:tr w:rsidR="004F0938" w:rsidRPr="0032666A" w:rsidTr="00AB7114">
        <w:tc>
          <w:tcPr>
            <w:tcW w:w="567" w:type="dxa"/>
          </w:tcPr>
          <w:p w:rsidR="004F0938" w:rsidRPr="004F0938" w:rsidRDefault="004F0938" w:rsidP="00AE545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93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172" w:type="dxa"/>
            <w:gridSpan w:val="3"/>
          </w:tcPr>
          <w:p w:rsidR="004F0938" w:rsidRPr="004F0938" w:rsidRDefault="004F0938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938">
              <w:rPr>
                <w:rFonts w:ascii="Times New Roman" w:hAnsi="Times New Roman" w:cs="Times New Roman"/>
                <w:i/>
                <w:sz w:val="24"/>
                <w:szCs w:val="24"/>
              </w:rPr>
              <w:t>Справляется ли самостоятельно с решением «проблемных» задач, алгоритм которых заранее неизвестен?</w:t>
            </w: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(1-2)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Справляется с трудом (3)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такие задания и успешно их решает (4-5)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AF7481">
        <w:tc>
          <w:tcPr>
            <w:tcW w:w="567" w:type="dxa"/>
          </w:tcPr>
          <w:p w:rsidR="004F0938" w:rsidRPr="004F0938" w:rsidRDefault="004F0938" w:rsidP="00F2034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9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0172" w:type="dxa"/>
            <w:gridSpan w:val="3"/>
          </w:tcPr>
          <w:p w:rsidR="004F0938" w:rsidRPr="004F0938" w:rsidRDefault="004F0938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938">
              <w:rPr>
                <w:rFonts w:ascii="Times New Roman" w:hAnsi="Times New Roman" w:cs="Times New Roman"/>
                <w:i/>
                <w:sz w:val="24"/>
                <w:szCs w:val="24"/>
              </w:rPr>
              <w:t>Может ли самостоятельно составлять задачи по исходным числовым данным</w:t>
            </w: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4F0938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справляется с заданием или полностью копирует уже однажды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(1-2)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4F0938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одну задачу (3)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4F0938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несколько задач с разнообразным использованием чисел (4-5)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CD2C64">
        <w:tc>
          <w:tcPr>
            <w:tcW w:w="567" w:type="dxa"/>
          </w:tcPr>
          <w:p w:rsidR="004F0938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2" w:type="dxa"/>
            <w:gridSpan w:val="3"/>
          </w:tcPr>
          <w:p w:rsidR="004F0938" w:rsidRPr="004F0938" w:rsidRDefault="004F0938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938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самостоятельного пересказа событийного текста</w:t>
            </w: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4F0938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пересказывать самостоятельно, только по отдельным вопросам, ответы на которые могут быть не точные (1)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4F0938" w:rsidRDefault="00A9247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Выражены затруднения, пересказ бедный, пропускает важные смысловые единицы, нарушается логика </w:t>
            </w:r>
            <w:r w:rsidR="00134A3E">
              <w:rPr>
                <w:rFonts w:ascii="Times New Roman" w:hAnsi="Times New Roman" w:cs="Times New Roman"/>
                <w:sz w:val="24"/>
                <w:szCs w:val="24"/>
              </w:rPr>
              <w:t>рассказа (2)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4F0938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пересказывать как можно ближе к тексту (3)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8" w:rsidRPr="0032666A" w:rsidTr="001D7477">
        <w:tc>
          <w:tcPr>
            <w:tcW w:w="567" w:type="dxa"/>
          </w:tcPr>
          <w:p w:rsidR="004F0938" w:rsidRPr="0032666A" w:rsidRDefault="004F0938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4F0938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своими словами, основываясь на логике событий (4)</w:t>
            </w:r>
          </w:p>
        </w:tc>
        <w:tc>
          <w:tcPr>
            <w:tcW w:w="1275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F0938" w:rsidRPr="0032666A" w:rsidRDefault="004F0938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3E" w:rsidRPr="0032666A" w:rsidTr="00B716E9">
        <w:tc>
          <w:tcPr>
            <w:tcW w:w="567" w:type="dxa"/>
          </w:tcPr>
          <w:p w:rsidR="00134A3E" w:rsidRDefault="00134A3E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2" w:type="dxa"/>
            <w:gridSpan w:val="3"/>
          </w:tcPr>
          <w:p w:rsidR="00134A3E" w:rsidRPr="00134A3E" w:rsidRDefault="00134A3E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A3E">
              <w:rPr>
                <w:rFonts w:ascii="Times New Roman" w:hAnsi="Times New Roman" w:cs="Times New Roman"/>
                <w:i/>
                <w:sz w:val="24"/>
                <w:szCs w:val="24"/>
              </w:rPr>
              <w:t>На уроках математики при решении примеров и задач</w:t>
            </w:r>
          </w:p>
        </w:tc>
      </w:tr>
      <w:tr w:rsidR="00134A3E" w:rsidRPr="0032666A" w:rsidTr="001D7477">
        <w:tc>
          <w:tcPr>
            <w:tcW w:w="567" w:type="dxa"/>
          </w:tcPr>
          <w:p w:rsidR="00134A3E" w:rsidRPr="0032666A" w:rsidRDefault="00134A3E" w:rsidP="00FC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134A3E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Предпочитает решать примеры, задачи, либо копируя решение, либо решая «пошагово» (1)</w:t>
            </w:r>
          </w:p>
        </w:tc>
        <w:tc>
          <w:tcPr>
            <w:tcW w:w="1275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3E" w:rsidRPr="0032666A" w:rsidTr="001D7477">
        <w:tc>
          <w:tcPr>
            <w:tcW w:w="567" w:type="dxa"/>
          </w:tcPr>
          <w:p w:rsidR="00134A3E" w:rsidRPr="0032666A" w:rsidRDefault="00134A3E" w:rsidP="00FC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134A3E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 успешно решать задачи определенного типа после усвоения алгоритма решения, в решении косвенных и обратных задач затрудняется (2)</w:t>
            </w:r>
          </w:p>
        </w:tc>
        <w:tc>
          <w:tcPr>
            <w:tcW w:w="1275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3E" w:rsidRPr="0032666A" w:rsidTr="001D7477">
        <w:tc>
          <w:tcPr>
            <w:tcW w:w="567" w:type="dxa"/>
          </w:tcPr>
          <w:p w:rsidR="00134A3E" w:rsidRPr="0032666A" w:rsidRDefault="00134A3E" w:rsidP="00FC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134A3E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требующих обратных действий не вызывает затруднений (3)</w:t>
            </w:r>
          </w:p>
        </w:tc>
        <w:tc>
          <w:tcPr>
            <w:tcW w:w="1275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3E" w:rsidRPr="0032666A" w:rsidTr="001D7477">
        <w:tc>
          <w:tcPr>
            <w:tcW w:w="567" w:type="dxa"/>
          </w:tcPr>
          <w:p w:rsidR="00134A3E" w:rsidRPr="0032666A" w:rsidRDefault="00134A3E" w:rsidP="00FC7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134A3E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решать задачу разными способами и составлять обратные задачи (4)</w:t>
            </w:r>
          </w:p>
        </w:tc>
        <w:tc>
          <w:tcPr>
            <w:tcW w:w="1275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34A3E" w:rsidRPr="0032666A" w:rsidRDefault="00134A3E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96" w:rsidRPr="0032666A" w:rsidTr="007D40B9">
        <w:tc>
          <w:tcPr>
            <w:tcW w:w="567" w:type="dxa"/>
          </w:tcPr>
          <w:p w:rsidR="00087D96" w:rsidRDefault="00087D96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2" w:type="dxa"/>
            <w:gridSpan w:val="3"/>
          </w:tcPr>
          <w:p w:rsidR="00087D96" w:rsidRPr="00087D96" w:rsidRDefault="00087D9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решения задачи определенного типа дается </w:t>
            </w:r>
            <w:proofErr w:type="gramStart"/>
            <w:r w:rsidRPr="00087D96">
              <w:rPr>
                <w:rFonts w:ascii="Times New Roman" w:hAnsi="Times New Roman" w:cs="Times New Roman"/>
                <w:i/>
                <w:sz w:val="24"/>
                <w:szCs w:val="24"/>
              </w:rPr>
              <w:t>аналогичная</w:t>
            </w:r>
            <w:proofErr w:type="gramEnd"/>
            <w:r w:rsidRPr="00087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другим содержанием и /или числовыми данными. Ребенок</w:t>
            </w: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F51346" w:rsidRDefault="00F51346" w:rsidP="00F513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видит в задачах общего (1)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Подставляет другие числа в задачу со сходным содержанием, в случае разного содержания может затрудниться (2)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задачу легко и быстро (3)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C67A18">
        <w:tc>
          <w:tcPr>
            <w:tcW w:w="567" w:type="dxa"/>
          </w:tcPr>
          <w:p w:rsidR="00F51346" w:rsidRDefault="00F51346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2" w:type="dxa"/>
            <w:gridSpan w:val="3"/>
          </w:tcPr>
          <w:p w:rsidR="00F51346" w:rsidRPr="00F51346" w:rsidRDefault="00F5134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346">
              <w:rPr>
                <w:rFonts w:ascii="Times New Roman" w:hAnsi="Times New Roman" w:cs="Times New Roman"/>
                <w:i/>
                <w:sz w:val="24"/>
                <w:szCs w:val="24"/>
              </w:rPr>
              <w:t>При сравнении картин, изменений в природе, погоде и т.п.</w:t>
            </w: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по разным основаниям: береза белая, а на дубе желуди (1)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по одному основанию, но непоследовательно (2)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последовательно, планомерно (3)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D3" w:rsidRPr="0032666A" w:rsidTr="0056628A">
        <w:tc>
          <w:tcPr>
            <w:tcW w:w="567" w:type="dxa"/>
          </w:tcPr>
          <w:p w:rsidR="00393AD3" w:rsidRDefault="00393AD3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2" w:type="dxa"/>
            <w:gridSpan w:val="3"/>
          </w:tcPr>
          <w:p w:rsidR="00393AD3" w:rsidRPr="00393AD3" w:rsidRDefault="00393AD3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AD3">
              <w:rPr>
                <w:rFonts w:ascii="Times New Roman" w:hAnsi="Times New Roman" w:cs="Times New Roman"/>
                <w:i/>
                <w:sz w:val="24"/>
                <w:szCs w:val="24"/>
              </w:rPr>
              <w:t>Отвечая на вопрос по тексту с необходимостью установления причинно-следственных связей</w:t>
            </w: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CD1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понять причину, дает нелепый ответ (1)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CD1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F51346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верно, но скупо, односложно (2</w:t>
            </w:r>
            <w:r w:rsidR="00393A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46" w:rsidRPr="0032666A" w:rsidTr="001D7477">
        <w:tc>
          <w:tcPr>
            <w:tcW w:w="567" w:type="dxa"/>
          </w:tcPr>
          <w:p w:rsidR="00F51346" w:rsidRPr="0032666A" w:rsidRDefault="00F51346" w:rsidP="00CD1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F51346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мотивированное объяснение (4)</w:t>
            </w:r>
          </w:p>
        </w:tc>
        <w:tc>
          <w:tcPr>
            <w:tcW w:w="1275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1346" w:rsidRPr="0032666A" w:rsidRDefault="00F51346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D3" w:rsidRPr="0032666A" w:rsidTr="00AF546C">
        <w:tc>
          <w:tcPr>
            <w:tcW w:w="10739" w:type="dxa"/>
            <w:gridSpan w:val="4"/>
          </w:tcPr>
          <w:p w:rsidR="00393AD3" w:rsidRPr="00393AD3" w:rsidRDefault="00393AD3" w:rsidP="00393A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D3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Формально-языковой компонент</w:t>
            </w:r>
          </w:p>
        </w:tc>
      </w:tr>
      <w:tr w:rsidR="00D25065" w:rsidRPr="0032666A" w:rsidTr="00A57849">
        <w:tc>
          <w:tcPr>
            <w:tcW w:w="567" w:type="dxa"/>
          </w:tcPr>
          <w:p w:rsidR="00D25065" w:rsidRDefault="00D25065" w:rsidP="00F20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2" w:type="dxa"/>
            <w:gridSpan w:val="3"/>
          </w:tcPr>
          <w:p w:rsidR="00D25065" w:rsidRPr="00D25065" w:rsidRDefault="00D25065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065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понимает</w:t>
            </w:r>
          </w:p>
        </w:tc>
      </w:tr>
      <w:tr w:rsidR="00393AD3" w:rsidRPr="0032666A" w:rsidTr="001D7477">
        <w:tc>
          <w:tcPr>
            <w:tcW w:w="567" w:type="dxa"/>
          </w:tcPr>
          <w:p w:rsidR="00393AD3" w:rsidRPr="0032666A" w:rsidRDefault="00393AD3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393AD3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простой вопрос, требующий ответа «да» или «нет», задание к одному действию (1)</w:t>
            </w:r>
          </w:p>
        </w:tc>
        <w:tc>
          <w:tcPr>
            <w:tcW w:w="1275" w:type="dxa"/>
          </w:tcPr>
          <w:p w:rsidR="00393AD3" w:rsidRPr="0032666A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93AD3" w:rsidRPr="0032666A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D3" w:rsidRPr="0032666A" w:rsidTr="001D7477">
        <w:tc>
          <w:tcPr>
            <w:tcW w:w="567" w:type="dxa"/>
          </w:tcPr>
          <w:p w:rsidR="00393AD3" w:rsidRPr="0032666A" w:rsidRDefault="00393AD3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393AD3" w:rsidRDefault="00393AD3" w:rsidP="00D250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или инструкцию, состоящую из 1-2 предложений (суждений) и отвечает на них</w:t>
            </w:r>
            <w:r w:rsidR="00FD215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275" w:type="dxa"/>
          </w:tcPr>
          <w:p w:rsidR="00393AD3" w:rsidRPr="0032666A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93AD3" w:rsidRPr="0032666A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D3" w:rsidRPr="0032666A" w:rsidTr="001D7477">
        <w:tc>
          <w:tcPr>
            <w:tcW w:w="567" w:type="dxa"/>
          </w:tcPr>
          <w:p w:rsidR="00393AD3" w:rsidRPr="0032666A" w:rsidRDefault="00393AD3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393AD3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инструкции в форме сложного предложения</w:t>
            </w:r>
            <w:r w:rsidR="00F9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отвечает на них (</w:t>
            </w:r>
            <w:r w:rsidR="00F96A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:rsidR="00393AD3" w:rsidRPr="0032666A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93AD3" w:rsidRPr="0032666A" w:rsidRDefault="00393AD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1F" w:rsidRPr="0032666A" w:rsidTr="001D7477">
        <w:tc>
          <w:tcPr>
            <w:tcW w:w="567" w:type="dxa"/>
          </w:tcPr>
          <w:p w:rsidR="00F96A1F" w:rsidRDefault="00F96A1F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F96A1F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ответить на вопросы отвлеченного характера, выходящие за рамки учебной программы (4-5)</w:t>
            </w:r>
          </w:p>
        </w:tc>
        <w:tc>
          <w:tcPr>
            <w:tcW w:w="1275" w:type="dxa"/>
          </w:tcPr>
          <w:p w:rsidR="00F96A1F" w:rsidRPr="0032666A" w:rsidRDefault="00F96A1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96A1F" w:rsidRPr="0032666A" w:rsidRDefault="00F96A1F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85768E">
        <w:tc>
          <w:tcPr>
            <w:tcW w:w="567" w:type="dxa"/>
          </w:tcPr>
          <w:p w:rsidR="00D25065" w:rsidRDefault="00D25065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2" w:type="dxa"/>
            <w:gridSpan w:val="3"/>
          </w:tcPr>
          <w:p w:rsidR="00D25065" w:rsidRPr="00D25065" w:rsidRDefault="00D25065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065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ученика</w:t>
            </w:r>
          </w:p>
        </w:tc>
      </w:tr>
      <w:tr w:rsidR="00D25065" w:rsidRPr="0032666A" w:rsidTr="001D7477">
        <w:tc>
          <w:tcPr>
            <w:tcW w:w="567" w:type="dxa"/>
          </w:tcPr>
          <w:p w:rsidR="00D25065" w:rsidRPr="0032666A" w:rsidRDefault="00D25065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Односложные (1)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Pr="0032666A" w:rsidRDefault="00D25065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Нераспространенные предложения (2)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Pr="0032666A" w:rsidRDefault="00D25065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соответствуют заданному вопросу, включают сложные предложения (3)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Default="00D25065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7939" w:type="dxa"/>
          </w:tcPr>
          <w:p w:rsidR="00D25065" w:rsidRDefault="00D25065" w:rsidP="00D250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Исчерпывающие, включающие сложносочиненные и сложноподчиненные предложения (4-5)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6A4D16">
        <w:tc>
          <w:tcPr>
            <w:tcW w:w="567" w:type="dxa"/>
          </w:tcPr>
          <w:p w:rsidR="00D25065" w:rsidRDefault="00D25065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2" w:type="dxa"/>
            <w:gridSpan w:val="3"/>
          </w:tcPr>
          <w:p w:rsidR="00D25065" w:rsidRPr="00D25065" w:rsidRDefault="00D25065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065">
              <w:rPr>
                <w:rFonts w:ascii="Times New Roman" w:hAnsi="Times New Roman" w:cs="Times New Roman"/>
                <w:i/>
                <w:sz w:val="24"/>
                <w:szCs w:val="24"/>
              </w:rPr>
              <w:t>При пересказе или рассказе по картинкам ученик использует</w:t>
            </w:r>
          </w:p>
        </w:tc>
      </w:tr>
      <w:tr w:rsidR="00D25065" w:rsidRPr="0032666A" w:rsidTr="001D7477">
        <w:tc>
          <w:tcPr>
            <w:tcW w:w="567" w:type="dxa"/>
          </w:tcPr>
          <w:p w:rsidR="00D25065" w:rsidRPr="0032666A" w:rsidRDefault="00D25065" w:rsidP="00A44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и простые нераспространенные предложения (1)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Pr="0032666A" w:rsidRDefault="00D25065" w:rsidP="00A44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распространенные предложения (2)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Pr="0032666A" w:rsidRDefault="00D25065" w:rsidP="00A44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(3)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Default="00D25065" w:rsidP="00A44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D25065" w:rsidRDefault="00D25065" w:rsidP="00D250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грамматические структуры, отражающие пространственно-временные и причинно-следственные отношения (4)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65" w:rsidRPr="0032666A" w:rsidTr="001D7477">
        <w:tc>
          <w:tcPr>
            <w:tcW w:w="567" w:type="dxa"/>
          </w:tcPr>
          <w:p w:rsidR="00D25065" w:rsidRDefault="00D25065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39" w:type="dxa"/>
          </w:tcPr>
          <w:p w:rsidR="00D25065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Метафоры, образные сравнения, отвлеченные суждения (5)</w:t>
            </w:r>
          </w:p>
        </w:tc>
        <w:tc>
          <w:tcPr>
            <w:tcW w:w="1275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5065" w:rsidRPr="0032666A" w:rsidRDefault="00D25065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821E68">
        <w:tc>
          <w:tcPr>
            <w:tcW w:w="567" w:type="dxa"/>
          </w:tcPr>
          <w:p w:rsidR="00855467" w:rsidRDefault="00855467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2" w:type="dxa"/>
            <w:gridSpan w:val="3"/>
          </w:tcPr>
          <w:p w:rsidR="00855467" w:rsidRPr="00855467" w:rsidRDefault="00855467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67">
              <w:rPr>
                <w:rFonts w:ascii="Times New Roman" w:hAnsi="Times New Roman" w:cs="Times New Roman"/>
                <w:i/>
                <w:sz w:val="24"/>
                <w:szCs w:val="24"/>
              </w:rPr>
              <w:t>При разборе арифметических задач и изложений их решения</w:t>
            </w: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9D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участвовать в разборе (1)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9D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разбор и изложение только по наводящим вопросам учителя (2)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9D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осуществляет разбор и решение задач (3)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Default="00855467" w:rsidP="009D4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дать любое пояснение по решению задачи (4-5)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382446">
        <w:tc>
          <w:tcPr>
            <w:tcW w:w="567" w:type="dxa"/>
          </w:tcPr>
          <w:p w:rsidR="00855467" w:rsidRDefault="00855467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2" w:type="dxa"/>
            <w:gridSpan w:val="3"/>
          </w:tcPr>
          <w:p w:rsidR="00855467" w:rsidRPr="00855467" w:rsidRDefault="00855467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67">
              <w:rPr>
                <w:rFonts w:ascii="Times New Roman" w:hAnsi="Times New Roman" w:cs="Times New Roman"/>
                <w:i/>
                <w:sz w:val="24"/>
                <w:szCs w:val="24"/>
              </w:rPr>
              <w:t>При изложении материала природоведения, ответах на вопросы</w:t>
            </w: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называет отдельные объекты и явления (1)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неполные и неточные определения (2)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точные определения и может правильно объяснить причины явлений (3)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Default="00855467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855467" w:rsidRDefault="00855467" w:rsidP="008554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Пытается самостоятельно искать объяснения, изучаемым явлениям (4-5)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9A13D1">
        <w:tc>
          <w:tcPr>
            <w:tcW w:w="567" w:type="dxa"/>
          </w:tcPr>
          <w:p w:rsidR="00855467" w:rsidRDefault="00855467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2" w:type="dxa"/>
            <w:gridSpan w:val="3"/>
          </w:tcPr>
          <w:p w:rsidR="00855467" w:rsidRPr="00855467" w:rsidRDefault="00855467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 научные определения, «взрослые» обороты художественного и/или научного стиля речи</w:t>
            </w: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35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(4-5)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1D7477">
        <w:tc>
          <w:tcPr>
            <w:tcW w:w="567" w:type="dxa"/>
          </w:tcPr>
          <w:p w:rsidR="00855467" w:rsidRPr="0032666A" w:rsidRDefault="00855467" w:rsidP="0035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855467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(1-2-3)</w:t>
            </w:r>
          </w:p>
        </w:tc>
        <w:tc>
          <w:tcPr>
            <w:tcW w:w="1275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55467" w:rsidRPr="0032666A" w:rsidRDefault="0085546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67" w:rsidRPr="0032666A" w:rsidTr="00217C6B">
        <w:tc>
          <w:tcPr>
            <w:tcW w:w="10739" w:type="dxa"/>
            <w:gridSpan w:val="4"/>
          </w:tcPr>
          <w:p w:rsidR="00855467" w:rsidRPr="00855467" w:rsidRDefault="00855467" w:rsidP="008554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6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Регулятивный компонент</w:t>
            </w:r>
          </w:p>
        </w:tc>
      </w:tr>
      <w:tr w:rsidR="00377CCC" w:rsidRPr="0032666A" w:rsidTr="00AC5632">
        <w:tc>
          <w:tcPr>
            <w:tcW w:w="567" w:type="dxa"/>
          </w:tcPr>
          <w:p w:rsidR="00377CCC" w:rsidRDefault="00377CCC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2" w:type="dxa"/>
            <w:gridSpan w:val="3"/>
          </w:tcPr>
          <w:p w:rsidR="00377CCC" w:rsidRPr="00377CCC" w:rsidRDefault="00377CCC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CC">
              <w:rPr>
                <w:rFonts w:ascii="Times New Roman" w:hAnsi="Times New Roman" w:cs="Times New Roman"/>
                <w:i/>
                <w:sz w:val="24"/>
                <w:szCs w:val="24"/>
              </w:rPr>
              <w:t>При восприятии инструкции к выполнению заданий репродуктивного характера</w:t>
            </w: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1F3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 только указания на конкретные действия (1)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1F3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воспринимает инструкцию или не полностью ее удерживает и нуждается в отдельных указаниях на каждом этапе (2)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1F3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Инструкцию воспринимает полностью и придерживается ее до конца задания (3)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E20DD3">
        <w:tc>
          <w:tcPr>
            <w:tcW w:w="567" w:type="dxa"/>
          </w:tcPr>
          <w:p w:rsidR="00377CCC" w:rsidRDefault="00377CCC" w:rsidP="00927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2" w:type="dxa"/>
            <w:gridSpan w:val="3"/>
          </w:tcPr>
          <w:p w:rsidR="00377CCC" w:rsidRPr="00377CCC" w:rsidRDefault="00377CCC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CC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ориентировка в условиях самостоятельного выполнения задания</w:t>
            </w: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(1)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приводит к ошибкам и затруднениям (2)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достаточная для самостоятельного решения задач (3)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Default="00377CCC" w:rsidP="00145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позволяет выполнять задание наиболее быстрым и рациональным способом (4)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364BFC">
        <w:tc>
          <w:tcPr>
            <w:tcW w:w="567" w:type="dxa"/>
          </w:tcPr>
          <w:p w:rsidR="00377CCC" w:rsidRDefault="00377CCC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2" w:type="dxa"/>
            <w:gridSpan w:val="3"/>
          </w:tcPr>
          <w:p w:rsidR="00377CCC" w:rsidRPr="00377CCC" w:rsidRDefault="00377CCC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CC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при выполнении отдельных видов учебных заданий</w:t>
            </w: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E23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постоянного руководства со стороны учителя (1)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E23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377CCC" w:rsidRDefault="00377CCC" w:rsidP="00377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эпизодического руководства со стороны (2)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Pr="0032666A" w:rsidRDefault="00377CCC" w:rsidP="00E23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выполнить стандартные задания (3)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CC" w:rsidRPr="0032666A" w:rsidTr="001D7477">
        <w:tc>
          <w:tcPr>
            <w:tcW w:w="567" w:type="dxa"/>
          </w:tcPr>
          <w:p w:rsidR="00377CCC" w:rsidRDefault="00377CCC" w:rsidP="00E23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377CCC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нестандартные, творческие задания (4-5)</w:t>
            </w:r>
          </w:p>
        </w:tc>
        <w:tc>
          <w:tcPr>
            <w:tcW w:w="1275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7CCC" w:rsidRPr="0032666A" w:rsidRDefault="00377CC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7C76EC">
        <w:tc>
          <w:tcPr>
            <w:tcW w:w="567" w:type="dxa"/>
          </w:tcPr>
          <w:p w:rsidR="00515527" w:rsidRDefault="00515527" w:rsidP="00482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2" w:type="dxa"/>
            <w:gridSpan w:val="3"/>
          </w:tcPr>
          <w:p w:rsidR="00515527" w:rsidRPr="00515527" w:rsidRDefault="00515527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527">
              <w:rPr>
                <w:rFonts w:ascii="Times New Roman" w:hAnsi="Times New Roman" w:cs="Times New Roman"/>
                <w:i/>
                <w:sz w:val="24"/>
                <w:szCs w:val="24"/>
              </w:rPr>
              <w:t>В ходе выполнения учебных заданий</w:t>
            </w:r>
          </w:p>
        </w:tc>
      </w:tr>
      <w:tr w:rsidR="00515527" w:rsidRPr="0032666A" w:rsidTr="001D7477">
        <w:tc>
          <w:tcPr>
            <w:tcW w:w="567" w:type="dxa"/>
          </w:tcPr>
          <w:p w:rsidR="00515527" w:rsidRPr="0032666A" w:rsidRDefault="00515527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контролирует правильность действий и не может оценить правильно результат своей работы (1)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1D7477">
        <w:tc>
          <w:tcPr>
            <w:tcW w:w="567" w:type="dxa"/>
          </w:tcPr>
          <w:p w:rsidR="00515527" w:rsidRPr="0032666A" w:rsidRDefault="00515527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текущей работы не контролирует, но может оценить итоговые результаты (2)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1D7477">
        <w:tc>
          <w:tcPr>
            <w:tcW w:w="567" w:type="dxa"/>
          </w:tcPr>
          <w:p w:rsidR="00515527" w:rsidRPr="0032666A" w:rsidRDefault="00515527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текущей работы и адекватно оценивает ее результаты (3)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1D7477">
        <w:tc>
          <w:tcPr>
            <w:tcW w:w="567" w:type="dxa"/>
          </w:tcPr>
          <w:p w:rsidR="00515527" w:rsidRDefault="00515527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контролировать процесс и результат работы другого ученика (4)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0615E4">
        <w:tc>
          <w:tcPr>
            <w:tcW w:w="567" w:type="dxa"/>
          </w:tcPr>
          <w:p w:rsidR="00515527" w:rsidRDefault="00515527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72" w:type="dxa"/>
            <w:gridSpan w:val="3"/>
          </w:tcPr>
          <w:p w:rsidR="00515527" w:rsidRPr="00515527" w:rsidRDefault="00515527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527">
              <w:rPr>
                <w:rFonts w:ascii="Times New Roman" w:hAnsi="Times New Roman" w:cs="Times New Roman"/>
                <w:i/>
                <w:sz w:val="24"/>
                <w:szCs w:val="24"/>
              </w:rPr>
              <w:t>При указании или обнаружении ошибок</w:t>
            </w:r>
          </w:p>
        </w:tc>
      </w:tr>
      <w:tr w:rsidR="00515527" w:rsidRPr="0032666A" w:rsidTr="001D7477">
        <w:tc>
          <w:tcPr>
            <w:tcW w:w="567" w:type="dxa"/>
          </w:tcPr>
          <w:p w:rsidR="00515527" w:rsidRPr="0032666A" w:rsidRDefault="00515527" w:rsidP="001D3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их самостоятельно исправить (1-2)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1D7477">
        <w:tc>
          <w:tcPr>
            <w:tcW w:w="567" w:type="dxa"/>
          </w:tcPr>
          <w:p w:rsidR="00515527" w:rsidRPr="0032666A" w:rsidRDefault="00515527" w:rsidP="001D3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их исправляет (3)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1D7477">
        <w:tc>
          <w:tcPr>
            <w:tcW w:w="567" w:type="dxa"/>
          </w:tcPr>
          <w:p w:rsidR="00515527" w:rsidRPr="0032666A" w:rsidRDefault="00515527" w:rsidP="001D32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 практически не встречается (4)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27" w:rsidRPr="0032666A" w:rsidTr="001D7477">
        <w:tc>
          <w:tcPr>
            <w:tcW w:w="567" w:type="dxa"/>
          </w:tcPr>
          <w:p w:rsidR="00515527" w:rsidRDefault="00515527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515527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9F9">
              <w:rPr>
                <w:rFonts w:ascii="Times New Roman" w:hAnsi="Times New Roman" w:cs="Times New Roman"/>
                <w:sz w:val="24"/>
                <w:szCs w:val="24"/>
              </w:rPr>
              <w:t>Любит выполнение нестандартных, проблемных</w:t>
            </w:r>
            <w:r w:rsidR="00271306" w:rsidRPr="009059F9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заданий, проявляет настойчивость </w:t>
            </w:r>
            <w:r w:rsidR="009059F9">
              <w:rPr>
                <w:rFonts w:ascii="Times New Roman" w:hAnsi="Times New Roman" w:cs="Times New Roman"/>
                <w:sz w:val="24"/>
                <w:szCs w:val="24"/>
              </w:rPr>
              <w:t>и самостоятельность в их выполне</w:t>
            </w:r>
            <w:r w:rsidR="00271306" w:rsidRPr="009059F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9059F9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275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5527" w:rsidRPr="0032666A" w:rsidRDefault="0051552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06" w:rsidRPr="0032666A" w:rsidTr="004C32A8">
        <w:tc>
          <w:tcPr>
            <w:tcW w:w="10739" w:type="dxa"/>
            <w:gridSpan w:val="4"/>
          </w:tcPr>
          <w:p w:rsidR="00271306" w:rsidRPr="00271306" w:rsidRDefault="00271306" w:rsidP="002713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130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Мотивационно-энергетический</w:t>
            </w:r>
            <w:proofErr w:type="spellEnd"/>
            <w:r w:rsidRPr="00271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3A61F6" w:rsidRPr="0032666A" w:rsidTr="00BE6DC6">
        <w:tc>
          <w:tcPr>
            <w:tcW w:w="567" w:type="dxa"/>
          </w:tcPr>
          <w:p w:rsidR="003A61F6" w:rsidRDefault="003A61F6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2" w:type="dxa"/>
            <w:gridSpan w:val="3"/>
          </w:tcPr>
          <w:p w:rsidR="003A61F6" w:rsidRPr="003A61F6" w:rsidRDefault="003A61F6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1F6">
              <w:rPr>
                <w:rFonts w:ascii="Times New Roman" w:hAnsi="Times New Roman" w:cs="Times New Roman"/>
                <w:i/>
                <w:sz w:val="24"/>
                <w:szCs w:val="24"/>
              </w:rPr>
              <w:t>Работоспособность ребенка на уроке</w:t>
            </w:r>
          </w:p>
        </w:tc>
      </w:tr>
      <w:tr w:rsidR="009D1617" w:rsidRPr="0032666A" w:rsidTr="001D7477">
        <w:tc>
          <w:tcPr>
            <w:tcW w:w="567" w:type="dxa"/>
          </w:tcPr>
          <w:p w:rsidR="009D1617" w:rsidRPr="0032666A" w:rsidRDefault="009D1617" w:rsidP="001A0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9D1617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неустойчивая, пытается работать только в эмоционально-положительные моменты, признаки утомления появляются и во время внеурочных мероприятий (1)</w:t>
            </w:r>
          </w:p>
        </w:tc>
        <w:tc>
          <w:tcPr>
            <w:tcW w:w="1275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17" w:rsidRPr="0032666A" w:rsidTr="001D7477">
        <w:tc>
          <w:tcPr>
            <w:tcW w:w="567" w:type="dxa"/>
          </w:tcPr>
          <w:p w:rsidR="009D1617" w:rsidRPr="0032666A" w:rsidRDefault="009D1617" w:rsidP="001A0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9D1617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утомляемости проявляются только в учебной деятельности, к концу практически каждого урока (2)</w:t>
            </w:r>
          </w:p>
        </w:tc>
        <w:tc>
          <w:tcPr>
            <w:tcW w:w="1275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17" w:rsidRPr="0032666A" w:rsidTr="001D7477">
        <w:tc>
          <w:tcPr>
            <w:tcW w:w="567" w:type="dxa"/>
          </w:tcPr>
          <w:p w:rsidR="009D1617" w:rsidRPr="0032666A" w:rsidRDefault="009D1617" w:rsidP="001A0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9D1617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утомления наблюдаются только в случае нарушения режима дня, после перенесенных соматических заболеваний, при выраженных эмоциональных перегрузках (3)</w:t>
            </w:r>
          </w:p>
        </w:tc>
        <w:tc>
          <w:tcPr>
            <w:tcW w:w="1275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17" w:rsidRPr="0032666A" w:rsidTr="001D7477">
        <w:tc>
          <w:tcPr>
            <w:tcW w:w="567" w:type="dxa"/>
          </w:tcPr>
          <w:p w:rsidR="009D1617" w:rsidRDefault="009D1617" w:rsidP="001A0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9D1617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Высокая, устойчивая (4-5)</w:t>
            </w:r>
          </w:p>
        </w:tc>
        <w:tc>
          <w:tcPr>
            <w:tcW w:w="1275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D1617" w:rsidRPr="0032666A" w:rsidRDefault="009D1617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43" w:rsidRPr="0032666A" w:rsidTr="0024595A">
        <w:tc>
          <w:tcPr>
            <w:tcW w:w="567" w:type="dxa"/>
          </w:tcPr>
          <w:p w:rsidR="00826043" w:rsidRDefault="00826043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2" w:type="dxa"/>
            <w:gridSpan w:val="3"/>
          </w:tcPr>
          <w:p w:rsidR="00826043" w:rsidRPr="00826043" w:rsidRDefault="00826043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043">
              <w:rPr>
                <w:rFonts w:ascii="Times New Roman" w:hAnsi="Times New Roman" w:cs="Times New Roman"/>
                <w:i/>
                <w:sz w:val="24"/>
                <w:szCs w:val="24"/>
              </w:rPr>
              <w:t>Темп деятельности на уроке</w:t>
            </w:r>
          </w:p>
        </w:tc>
      </w:tr>
      <w:tr w:rsidR="00826043" w:rsidRPr="0032666A" w:rsidTr="001D7477">
        <w:tc>
          <w:tcPr>
            <w:tcW w:w="567" w:type="dxa"/>
          </w:tcPr>
          <w:p w:rsidR="00826043" w:rsidRPr="0032666A" w:rsidRDefault="00826043" w:rsidP="00624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826043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успевает за классом, периодически отказывается от деятельности (1)</w:t>
            </w:r>
          </w:p>
        </w:tc>
        <w:tc>
          <w:tcPr>
            <w:tcW w:w="1275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43" w:rsidRPr="0032666A" w:rsidTr="001D7477">
        <w:tc>
          <w:tcPr>
            <w:tcW w:w="567" w:type="dxa"/>
          </w:tcPr>
          <w:p w:rsidR="00826043" w:rsidRPr="0032666A" w:rsidRDefault="00826043" w:rsidP="00624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826043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возрастной, иногда значительно ниже, может быть высоким, но при низком качестве (2)</w:t>
            </w:r>
          </w:p>
        </w:tc>
        <w:tc>
          <w:tcPr>
            <w:tcW w:w="1275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43" w:rsidRPr="0032666A" w:rsidTr="001D7477">
        <w:tc>
          <w:tcPr>
            <w:tcW w:w="567" w:type="dxa"/>
          </w:tcPr>
          <w:p w:rsidR="00826043" w:rsidRPr="0032666A" w:rsidRDefault="00826043" w:rsidP="00624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826043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нормальный, возрастной (3)</w:t>
            </w:r>
          </w:p>
        </w:tc>
        <w:tc>
          <w:tcPr>
            <w:tcW w:w="1275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43" w:rsidRPr="0032666A" w:rsidTr="001D7477">
        <w:tc>
          <w:tcPr>
            <w:tcW w:w="567" w:type="dxa"/>
          </w:tcPr>
          <w:p w:rsidR="00826043" w:rsidRDefault="00826043" w:rsidP="00624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826043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выше среднего, снижение может быть обусловлено характерологическими особенностями (4)</w:t>
            </w:r>
          </w:p>
        </w:tc>
        <w:tc>
          <w:tcPr>
            <w:tcW w:w="1275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26043" w:rsidRPr="0032666A" w:rsidRDefault="00826043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D8573F">
        <w:tc>
          <w:tcPr>
            <w:tcW w:w="567" w:type="dxa"/>
          </w:tcPr>
          <w:p w:rsidR="00254AAB" w:rsidRDefault="00254AAB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2" w:type="dxa"/>
            <w:gridSpan w:val="3"/>
          </w:tcPr>
          <w:p w:rsidR="00254AAB" w:rsidRPr="00254AAB" w:rsidRDefault="00254AAB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AAB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Продуктивность деятельности</w:t>
            </w: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FA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большинство заданий остается не выполненным или выполненным с большим количеством ошибок (1)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FA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большинство заданий выполняется с ошибками (2)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FA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выполняет все задания урока с небольшим количеством ошибок (3)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Default="00254AAB" w:rsidP="00FA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ходе урока приходится давать дополнительные задания на карточках (4-5)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E950E9">
        <w:tc>
          <w:tcPr>
            <w:tcW w:w="567" w:type="dxa"/>
          </w:tcPr>
          <w:p w:rsidR="00254AAB" w:rsidRDefault="00254AAB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2" w:type="dxa"/>
            <w:gridSpan w:val="3"/>
          </w:tcPr>
          <w:p w:rsidR="00254AAB" w:rsidRPr="00254AAB" w:rsidRDefault="00254AAB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AAB">
              <w:rPr>
                <w:rFonts w:ascii="Times New Roman" w:hAnsi="Times New Roman" w:cs="Times New Roman"/>
                <w:i/>
                <w:sz w:val="24"/>
                <w:szCs w:val="24"/>
              </w:rPr>
              <w:t>Устойчивость внимания</w:t>
            </w: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EA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Низкая, постоянно отвлекается (1)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EA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зависит от эмоциональной окраски материала (2)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EA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при неинтересном материале отвлекается (3)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Default="00254AAB" w:rsidP="00EA30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даже при неинтересной работе (4)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E42E7F">
        <w:tc>
          <w:tcPr>
            <w:tcW w:w="567" w:type="dxa"/>
          </w:tcPr>
          <w:p w:rsidR="00254AAB" w:rsidRDefault="00254AAB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2" w:type="dxa"/>
            <w:gridSpan w:val="3"/>
          </w:tcPr>
          <w:p w:rsidR="00254AAB" w:rsidRPr="00254AAB" w:rsidRDefault="00254AAB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AA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Произвольность поведения</w:t>
            </w: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40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следует собственным желаниям (1)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40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выполняет задания только под контролем взрослого (2)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Pr="0032666A" w:rsidRDefault="00254AAB" w:rsidP="0040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уроках, но домашние задания выполняет чаще после напоминания при трудностях всегда идет к родителям (2)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B" w:rsidRPr="0032666A" w:rsidTr="001D7477">
        <w:tc>
          <w:tcPr>
            <w:tcW w:w="567" w:type="dxa"/>
          </w:tcPr>
          <w:p w:rsidR="00254AAB" w:rsidRDefault="00254AAB" w:rsidP="0040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9" w:type="dxa"/>
          </w:tcPr>
          <w:p w:rsidR="00254AAB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самостоятельно приступает к выполнению домашних заданий, при затруднениях пытается справиться сам (4)</w:t>
            </w:r>
          </w:p>
        </w:tc>
        <w:tc>
          <w:tcPr>
            <w:tcW w:w="1275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4AAB" w:rsidRPr="0032666A" w:rsidRDefault="00254AAB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BC" w:rsidRPr="0032666A" w:rsidTr="00214B2F">
        <w:tc>
          <w:tcPr>
            <w:tcW w:w="567" w:type="dxa"/>
          </w:tcPr>
          <w:p w:rsidR="00283EBC" w:rsidRDefault="00283EBC" w:rsidP="003D4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2" w:type="dxa"/>
            <w:gridSpan w:val="3"/>
          </w:tcPr>
          <w:p w:rsidR="00283EBC" w:rsidRPr="00283EBC" w:rsidRDefault="00283EBC" w:rsidP="0032666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EBC">
              <w:rPr>
                <w:rFonts w:ascii="Times New Roman" w:hAnsi="Times New Roman" w:cs="Times New Roman"/>
                <w:i/>
                <w:sz w:val="24"/>
                <w:szCs w:val="24"/>
              </w:rPr>
              <w:t>Реакция на успехи и неудачи</w:t>
            </w:r>
          </w:p>
        </w:tc>
      </w:tr>
      <w:tr w:rsidR="00283EBC" w:rsidRPr="0032666A" w:rsidTr="001D7477">
        <w:tc>
          <w:tcPr>
            <w:tcW w:w="567" w:type="dxa"/>
          </w:tcPr>
          <w:p w:rsidR="00283EBC" w:rsidRPr="0032666A" w:rsidRDefault="00283EBC" w:rsidP="00C31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9" w:type="dxa"/>
          </w:tcPr>
          <w:p w:rsidR="00283EBC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Неадекватная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реагирует на обращение взрослого (1)</w:t>
            </w:r>
          </w:p>
        </w:tc>
        <w:tc>
          <w:tcPr>
            <w:tcW w:w="1275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BC" w:rsidRPr="0032666A" w:rsidTr="001D7477">
        <w:tc>
          <w:tcPr>
            <w:tcW w:w="567" w:type="dxa"/>
          </w:tcPr>
          <w:p w:rsidR="00283EBC" w:rsidRPr="0032666A" w:rsidRDefault="00283EBC" w:rsidP="00C31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9" w:type="dxa"/>
          </w:tcPr>
          <w:p w:rsidR="00283EBC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порицание реагирует уходом от деятельности (2)</w:t>
            </w:r>
          </w:p>
        </w:tc>
        <w:tc>
          <w:tcPr>
            <w:tcW w:w="1275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BC" w:rsidRPr="0032666A" w:rsidTr="001D7477">
        <w:tc>
          <w:tcPr>
            <w:tcW w:w="567" w:type="dxa"/>
          </w:tcPr>
          <w:p w:rsidR="00283EBC" w:rsidRPr="0032666A" w:rsidRDefault="00283EBC" w:rsidP="00C31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9" w:type="dxa"/>
          </w:tcPr>
          <w:p w:rsidR="00283EBC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ответ на замечание мобилизует усилия (3)</w:t>
            </w:r>
          </w:p>
        </w:tc>
        <w:tc>
          <w:tcPr>
            <w:tcW w:w="1275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BC" w:rsidRPr="0032666A" w:rsidTr="001D7477">
        <w:tc>
          <w:tcPr>
            <w:tcW w:w="567" w:type="dxa"/>
          </w:tcPr>
          <w:p w:rsidR="00283EBC" w:rsidRDefault="009059F9" w:rsidP="00C31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283EBC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Наивысшую работоспособность показывает в наиболее сложных, творческих видах работы</w:t>
            </w:r>
            <w:r w:rsidR="009059F9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275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83EBC" w:rsidRPr="0032666A" w:rsidRDefault="00283EBC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F9" w:rsidRPr="0032666A" w:rsidTr="001D7477">
        <w:tc>
          <w:tcPr>
            <w:tcW w:w="567" w:type="dxa"/>
          </w:tcPr>
          <w:p w:rsidR="009059F9" w:rsidRDefault="009059F9" w:rsidP="00C31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9059F9" w:rsidRPr="009059F9" w:rsidRDefault="009059F9" w:rsidP="003266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059F9" w:rsidRPr="0032666A" w:rsidRDefault="009059F9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059F9" w:rsidRPr="0032666A" w:rsidRDefault="009059F9" w:rsidP="003266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66A" w:rsidRPr="0032666A" w:rsidRDefault="0032666A" w:rsidP="0083404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2666A" w:rsidRPr="0032666A" w:rsidSect="009D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66A"/>
    <w:rsid w:val="00012C2C"/>
    <w:rsid w:val="00087D96"/>
    <w:rsid w:val="00134A3E"/>
    <w:rsid w:val="001D7477"/>
    <w:rsid w:val="00246BCB"/>
    <w:rsid w:val="00254AAB"/>
    <w:rsid w:val="00271306"/>
    <w:rsid w:val="00283EBC"/>
    <w:rsid w:val="0032666A"/>
    <w:rsid w:val="00377CCC"/>
    <w:rsid w:val="00393AD3"/>
    <w:rsid w:val="003A61F6"/>
    <w:rsid w:val="004F0938"/>
    <w:rsid w:val="00515527"/>
    <w:rsid w:val="005A6DEA"/>
    <w:rsid w:val="00826043"/>
    <w:rsid w:val="0083404C"/>
    <w:rsid w:val="00855467"/>
    <w:rsid w:val="008D7D74"/>
    <w:rsid w:val="009059F9"/>
    <w:rsid w:val="009D1617"/>
    <w:rsid w:val="009D5983"/>
    <w:rsid w:val="00A76756"/>
    <w:rsid w:val="00A9247C"/>
    <w:rsid w:val="00A92A10"/>
    <w:rsid w:val="00BE2C4F"/>
    <w:rsid w:val="00C54569"/>
    <w:rsid w:val="00C80E64"/>
    <w:rsid w:val="00D25065"/>
    <w:rsid w:val="00E3606E"/>
    <w:rsid w:val="00E57A41"/>
    <w:rsid w:val="00E9542D"/>
    <w:rsid w:val="00F462E6"/>
    <w:rsid w:val="00F51346"/>
    <w:rsid w:val="00F96A1F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2012-11-09T08:19:00Z</dcterms:created>
  <dcterms:modified xsi:type="dcterms:W3CDTF">2012-11-12T04:43:00Z</dcterms:modified>
</cp:coreProperties>
</file>