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79" w:rsidRPr="00B07D35" w:rsidRDefault="00505B79" w:rsidP="00505B79">
      <w:pPr>
        <w:spacing w:after="300" w:line="390" w:lineRule="atLeast"/>
        <w:textAlignment w:val="baseline"/>
        <w:outlineLvl w:val="0"/>
        <w:rPr>
          <w:rFonts w:ascii="Arial" w:eastAsia="Times New Roman" w:hAnsi="Arial" w:cs="Arial"/>
          <w:b/>
          <w:bCs/>
          <w:kern w:val="36"/>
          <w:sz w:val="28"/>
          <w:szCs w:val="28"/>
          <w:lang w:eastAsia="ru-RU"/>
        </w:rPr>
      </w:pPr>
      <w:bookmarkStart w:id="0" w:name="_GoBack"/>
      <w:r w:rsidRPr="00B07D35">
        <w:rPr>
          <w:rFonts w:ascii="Arial" w:eastAsia="Times New Roman" w:hAnsi="Arial" w:cs="Arial"/>
          <w:b/>
          <w:bCs/>
          <w:kern w:val="36"/>
          <w:sz w:val="28"/>
          <w:szCs w:val="28"/>
          <w:lang w:eastAsia="ru-RU"/>
        </w:rPr>
        <w:t xml:space="preserve">Приказ </w:t>
      </w:r>
      <w:proofErr w:type="spellStart"/>
      <w:r w:rsidRPr="00B07D35">
        <w:rPr>
          <w:rFonts w:ascii="Arial" w:eastAsia="Times New Roman" w:hAnsi="Arial" w:cs="Arial"/>
          <w:b/>
          <w:bCs/>
          <w:kern w:val="36"/>
          <w:sz w:val="28"/>
          <w:szCs w:val="28"/>
          <w:lang w:eastAsia="ru-RU"/>
        </w:rPr>
        <w:t>Минобрнауки</w:t>
      </w:r>
      <w:proofErr w:type="spellEnd"/>
      <w:r w:rsidRPr="00B07D35">
        <w:rPr>
          <w:rFonts w:ascii="Arial" w:eastAsia="Times New Roman" w:hAnsi="Arial" w:cs="Arial"/>
          <w:b/>
          <w:bCs/>
          <w:kern w:val="36"/>
          <w:sz w:val="28"/>
          <w:szCs w:val="28"/>
          <w:lang w:eastAsia="ru-RU"/>
        </w:rPr>
        <w:t xml:space="preserve"> России от 14.10.2013 N 1145</w:t>
      </w:r>
      <w:proofErr w:type="gramStart"/>
      <w:r w:rsidRPr="00B07D35">
        <w:rPr>
          <w:rFonts w:ascii="Arial" w:eastAsia="Times New Roman" w:hAnsi="Arial" w:cs="Arial"/>
          <w:b/>
          <w:bCs/>
          <w:kern w:val="36"/>
          <w:sz w:val="28"/>
          <w:szCs w:val="28"/>
          <w:lang w:eastAsia="ru-RU"/>
        </w:rPr>
        <w:t xml:space="preserve"> О</w:t>
      </w:r>
      <w:proofErr w:type="gramEnd"/>
      <w:r w:rsidRPr="00B07D35">
        <w:rPr>
          <w:rFonts w:ascii="Arial" w:eastAsia="Times New Roman" w:hAnsi="Arial" w:cs="Arial"/>
          <w:b/>
          <w:bCs/>
          <w:kern w:val="36"/>
          <w:sz w:val="28"/>
          <w:szCs w:val="28"/>
          <w:lang w:eastAsia="ru-RU"/>
        </w:rPr>
        <w:t>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bookmarkEnd w:id="0"/>
    <w:p w:rsidR="00505B79" w:rsidRPr="00505B79" w:rsidRDefault="00505B79" w:rsidP="00505B79">
      <w:pPr>
        <w:spacing w:after="0" w:line="240" w:lineRule="auto"/>
        <w:textAlignment w:val="baseline"/>
        <w:rPr>
          <w:rFonts w:ascii="Arial" w:eastAsia="Times New Roman" w:hAnsi="Arial" w:cs="Arial"/>
          <w:color w:val="000000"/>
          <w:sz w:val="23"/>
          <w:szCs w:val="23"/>
          <w:lang w:eastAsia="ru-RU"/>
        </w:rPr>
      </w:pPr>
      <w:r w:rsidRPr="00505B79">
        <w:rPr>
          <w:rFonts w:ascii="Arial" w:eastAsia="Times New Roman" w:hAnsi="Arial" w:cs="Arial"/>
          <w:color w:val="000000"/>
          <w:sz w:val="23"/>
          <w:szCs w:val="23"/>
          <w:lang w:eastAsia="ru-RU"/>
        </w:rPr>
        <w:t>24 июня 2017 г. 13:21</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505B79">
        <w:rPr>
          <w:rFonts w:ascii="inherit" w:eastAsia="Times New Roman" w:hAnsi="inherit" w:cs="Arial"/>
          <w:color w:val="000000"/>
          <w:sz w:val="23"/>
          <w:szCs w:val="23"/>
          <w:lang w:eastAsia="ru-RU"/>
        </w:rPr>
        <w:t>МИНИСТЕРСТВО ОБРАЗОВАНИЯ И НАУКИ РОССИЙСКОЙ ФЕДЕРАЦИИ</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505B79">
        <w:rPr>
          <w:rFonts w:ascii="inherit" w:eastAsia="Times New Roman" w:hAnsi="inherit" w:cs="Arial"/>
          <w:color w:val="000000"/>
          <w:sz w:val="23"/>
          <w:szCs w:val="23"/>
          <w:lang w:eastAsia="ru-RU"/>
        </w:rPr>
        <w:t>ПРИКАЗ</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от 14 октября 2013 г. N 1145</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505B79">
        <w:rPr>
          <w:rFonts w:ascii="inherit" w:eastAsia="Times New Roman" w:hAnsi="inherit" w:cs="Arial"/>
          <w:color w:val="000000"/>
          <w:sz w:val="23"/>
          <w:szCs w:val="23"/>
          <w:lang w:eastAsia="ru-RU"/>
        </w:rPr>
        <w:t>ОБ УТВЕРЖДЕНИИ ОБРАЗЦА СВИДЕТЕЛЬСТВА</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ОБ ОБУЧЕНИИ И ПОРЯДКА ЕГО ВЫДАЧИ ЛИЦАМ С ОГРАНИЧЕННЫМИ</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ВОЗМОЖНОСТЯМИ ЗДОРОВЬЯ (С РАЗЛИЧНЫМИ ФОРМАМИ УМСТВЕННОЙ</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ОТСТАЛОСТИ), НЕ ИМЕЮЩИМ ОСНОВНОГО ОБЩЕГО И СРЕДНЕГО ОБЩЕГО</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ОБРАЗОВАНИЯ И ОБУЧАВШИМСЯ ПО АДАПТИРОВАННЫМ ОСНОВНЫМ</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ОБЩЕОБРАЗОВАТЕЛЬНЫМ ПРОГРАММАМ</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505B79">
        <w:rPr>
          <w:rFonts w:ascii="inherit" w:eastAsia="Times New Roman" w:hAnsi="inherit" w:cs="Arial"/>
          <w:color w:val="000000"/>
          <w:sz w:val="23"/>
          <w:szCs w:val="23"/>
          <w:lang w:eastAsia="ru-RU"/>
        </w:rPr>
        <w:t>В соответствии с </w:t>
      </w:r>
      <w:hyperlink r:id="rId5" w:anchor="100848" w:history="1">
        <w:r w:rsidRPr="00505B79">
          <w:rPr>
            <w:rFonts w:ascii="inherit" w:eastAsia="Times New Roman" w:hAnsi="inherit" w:cs="Arial"/>
            <w:color w:val="005EA5"/>
            <w:sz w:val="23"/>
            <w:szCs w:val="23"/>
            <w:u w:val="single"/>
            <w:bdr w:val="none" w:sz="0" w:space="0" w:color="auto" w:frame="1"/>
            <w:lang w:eastAsia="ru-RU"/>
          </w:rPr>
          <w:t>частью 13 статьи 60</w:t>
        </w:r>
      </w:hyperlink>
      <w:r w:rsidRPr="00505B7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6" w:anchor="100060" w:history="1">
        <w:r w:rsidRPr="00505B79">
          <w:rPr>
            <w:rFonts w:ascii="inherit" w:eastAsia="Times New Roman" w:hAnsi="inherit" w:cs="Arial"/>
            <w:color w:val="005EA5"/>
            <w:sz w:val="23"/>
            <w:szCs w:val="23"/>
            <w:u w:val="single"/>
            <w:bdr w:val="none" w:sz="0" w:space="0" w:color="auto" w:frame="1"/>
            <w:lang w:eastAsia="ru-RU"/>
          </w:rPr>
          <w:t>подпунктом 5.2.40</w:t>
        </w:r>
      </w:hyperlink>
      <w:r w:rsidRPr="00505B79">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505B79">
        <w:rPr>
          <w:rFonts w:ascii="inherit" w:eastAsia="Times New Roman" w:hAnsi="inherit" w:cs="Arial"/>
          <w:color w:val="000000"/>
          <w:sz w:val="23"/>
          <w:szCs w:val="23"/>
          <w:lang w:eastAsia="ru-RU"/>
        </w:rPr>
        <w:t>Утвердить:</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505B79">
        <w:rPr>
          <w:rFonts w:ascii="inherit" w:eastAsia="Times New Roman" w:hAnsi="inherit" w:cs="Arial"/>
          <w:color w:val="000000"/>
          <w:sz w:val="23"/>
          <w:szCs w:val="23"/>
          <w:lang w:eastAsia="ru-RU"/>
        </w:rPr>
        <w:t>образец свидетельства об обучении </w:t>
      </w:r>
      <w:hyperlink r:id="rId7" w:anchor="100012" w:history="1">
        <w:r w:rsidRPr="00505B79">
          <w:rPr>
            <w:rFonts w:ascii="inherit" w:eastAsia="Times New Roman" w:hAnsi="inherit" w:cs="Arial"/>
            <w:color w:val="005EA5"/>
            <w:sz w:val="23"/>
            <w:szCs w:val="23"/>
            <w:u w:val="single"/>
            <w:bdr w:val="none" w:sz="0" w:space="0" w:color="auto" w:frame="1"/>
            <w:lang w:eastAsia="ru-RU"/>
          </w:rPr>
          <w:t>(приложение N 1)</w:t>
        </w:r>
      </w:hyperlink>
      <w:r w:rsidRPr="00505B79">
        <w:rPr>
          <w:rFonts w:ascii="inherit" w:eastAsia="Times New Roman" w:hAnsi="inherit" w:cs="Arial"/>
          <w:color w:val="000000"/>
          <w:sz w:val="23"/>
          <w:szCs w:val="23"/>
          <w:lang w:eastAsia="ru-RU"/>
        </w:rPr>
        <w:t>;</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505B79">
        <w:rPr>
          <w:rFonts w:ascii="inherit" w:eastAsia="Times New Roman" w:hAnsi="inherit" w:cs="Arial"/>
          <w:color w:val="000000"/>
          <w:sz w:val="23"/>
          <w:szCs w:val="23"/>
          <w:lang w:eastAsia="ru-RU"/>
        </w:rPr>
        <w:t>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hyperlink r:id="rId8" w:anchor="100035" w:history="1">
        <w:r w:rsidRPr="00505B79">
          <w:rPr>
            <w:rFonts w:ascii="inherit" w:eastAsia="Times New Roman" w:hAnsi="inherit" w:cs="Arial"/>
            <w:color w:val="005EA5"/>
            <w:sz w:val="23"/>
            <w:szCs w:val="23"/>
            <w:u w:val="single"/>
            <w:bdr w:val="none" w:sz="0" w:space="0" w:color="auto" w:frame="1"/>
            <w:lang w:eastAsia="ru-RU"/>
          </w:rPr>
          <w:t>(приложение N 2)</w:t>
        </w:r>
      </w:hyperlink>
      <w:r w:rsidRPr="00505B79">
        <w:rPr>
          <w:rFonts w:ascii="inherit" w:eastAsia="Times New Roman" w:hAnsi="inherit" w:cs="Arial"/>
          <w:color w:val="000000"/>
          <w:sz w:val="23"/>
          <w:szCs w:val="23"/>
          <w:lang w:eastAsia="ru-RU"/>
        </w:rPr>
        <w:t>.</w:t>
      </w:r>
    </w:p>
    <w:p w:rsidR="00505B79" w:rsidRPr="00505B79" w:rsidRDefault="00505B79" w:rsidP="00505B79">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505B79">
        <w:rPr>
          <w:rFonts w:ascii="inherit" w:eastAsia="Times New Roman" w:hAnsi="inherit" w:cs="Arial"/>
          <w:color w:val="000000"/>
          <w:sz w:val="23"/>
          <w:szCs w:val="23"/>
          <w:lang w:eastAsia="ru-RU"/>
        </w:rPr>
        <w:t>Министр</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Д.В.ЛИВАНОВ</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r w:rsidRPr="00505B79">
        <w:rPr>
          <w:rFonts w:ascii="inherit" w:eastAsia="Times New Roman" w:hAnsi="inherit" w:cs="Arial"/>
          <w:color w:val="000000"/>
          <w:sz w:val="23"/>
          <w:szCs w:val="23"/>
          <w:lang w:eastAsia="ru-RU"/>
        </w:rPr>
        <w:t>Приложение N 1</w:t>
      </w:r>
    </w:p>
    <w:p w:rsidR="00505B79" w:rsidRPr="00505B79" w:rsidRDefault="00505B79" w:rsidP="00505B79">
      <w:pPr>
        <w:spacing w:after="0" w:line="330" w:lineRule="atLeast"/>
        <w:jc w:val="right"/>
        <w:textAlignment w:val="baseline"/>
        <w:rPr>
          <w:rFonts w:ascii="inherit" w:eastAsia="Times New Roman" w:hAnsi="inherit" w:cs="Arial"/>
          <w:color w:val="000000"/>
          <w:sz w:val="23"/>
          <w:szCs w:val="23"/>
          <w:lang w:eastAsia="ru-RU"/>
        </w:rPr>
      </w:pPr>
      <w:bookmarkStart w:id="10" w:name="100011"/>
      <w:bookmarkEnd w:id="10"/>
      <w:r w:rsidRPr="00505B79">
        <w:rPr>
          <w:rFonts w:ascii="inherit" w:eastAsia="Times New Roman" w:hAnsi="inherit" w:cs="Arial"/>
          <w:color w:val="000000"/>
          <w:sz w:val="23"/>
          <w:szCs w:val="23"/>
          <w:lang w:eastAsia="ru-RU"/>
        </w:rPr>
        <w:t>Утвержден</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приказом Министерства образования</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и науки Российской Федерации</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lastRenderedPageBreak/>
        <w:t>от 14 октября 2013 г. N 1145</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1" w:name="100012"/>
      <w:bookmarkEnd w:id="11"/>
      <w:r w:rsidRPr="00505B79">
        <w:rPr>
          <w:rFonts w:ascii="inherit" w:eastAsia="Times New Roman" w:hAnsi="inherit" w:cs="Arial"/>
          <w:color w:val="000000"/>
          <w:sz w:val="23"/>
          <w:szCs w:val="23"/>
          <w:lang w:eastAsia="ru-RU"/>
        </w:rPr>
        <w:t>ОБРАЗЕЦ СВИДЕТЕЛЬСТВА ОБ ОБУЧЕНИИ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505B79">
        <w:rPr>
          <w:rFonts w:ascii="inherit" w:eastAsia="Times New Roman" w:hAnsi="inherit" w:cs="Arial"/>
          <w:color w:val="000000"/>
          <w:sz w:val="23"/>
          <w:szCs w:val="23"/>
          <w:lang w:eastAsia="ru-RU"/>
        </w:rPr>
        <w:t>Свидетельство об обучении состоит из обложки и титула.</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3" w:name="100014"/>
      <w:bookmarkEnd w:id="13"/>
      <w:r w:rsidRPr="00505B79">
        <w:rPr>
          <w:rFonts w:ascii="inherit" w:eastAsia="Times New Roman" w:hAnsi="inherit" w:cs="Arial"/>
          <w:color w:val="000000"/>
          <w:sz w:val="23"/>
          <w:szCs w:val="23"/>
          <w:lang w:eastAsia="ru-RU"/>
        </w:rPr>
        <w:t>Обложка</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4" w:name="100015"/>
      <w:bookmarkEnd w:id="14"/>
      <w:r w:rsidRPr="00505B79">
        <w:rPr>
          <w:rFonts w:ascii="inherit" w:eastAsia="Times New Roman" w:hAnsi="inherit" w:cs="Arial"/>
          <w:color w:val="000000"/>
          <w:sz w:val="23"/>
          <w:szCs w:val="23"/>
          <w:lang w:eastAsia="ru-RU"/>
        </w:rPr>
        <w:t>Лицевая сторона</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5" w:name="100016"/>
      <w:bookmarkEnd w:id="15"/>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6" w:name="100017"/>
      <w:bookmarkEnd w:id="16"/>
      <w:r w:rsidRPr="00505B79">
        <w:rPr>
          <w:rFonts w:ascii="Courier New" w:eastAsia="Times New Roman" w:hAnsi="Courier New" w:cs="Courier New"/>
          <w:color w:val="000000"/>
          <w:sz w:val="20"/>
          <w:szCs w:val="20"/>
          <w:lang w:eastAsia="ru-RU"/>
        </w:rPr>
        <w:t>│                                    │             Герб России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7" w:name="100018"/>
      <w:bookmarkEnd w:id="17"/>
      <w:r w:rsidRPr="00505B79">
        <w:rPr>
          <w:rFonts w:ascii="Courier New" w:eastAsia="Times New Roman" w:hAnsi="Courier New" w:cs="Courier New"/>
          <w:color w:val="000000"/>
          <w:sz w:val="20"/>
          <w:szCs w:val="20"/>
          <w:lang w:eastAsia="ru-RU"/>
        </w:rPr>
        <w:t>│                                    │            СВИДЕТЕЛЬСТВО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ОБ ОБУЧЕНИИ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8" w:name="100019"/>
      <w:bookmarkEnd w:id="18"/>
      <w:r w:rsidRPr="00505B79">
        <w:rPr>
          <w:rFonts w:ascii="inherit" w:eastAsia="Times New Roman" w:hAnsi="inherit" w:cs="Arial"/>
          <w:color w:val="000000"/>
          <w:sz w:val="23"/>
          <w:szCs w:val="23"/>
          <w:lang w:eastAsia="ru-RU"/>
        </w:rPr>
        <w:t>Оборотная сторона</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19" w:name="100020"/>
      <w:bookmarkEnd w:id="19"/>
      <w:r w:rsidRPr="00505B79">
        <w:rPr>
          <w:rFonts w:ascii="inherit" w:eastAsia="Times New Roman" w:hAnsi="inherit" w:cs="Arial"/>
          <w:color w:val="000000"/>
          <w:sz w:val="23"/>
          <w:szCs w:val="23"/>
          <w:lang w:eastAsia="ru-RU"/>
        </w:rPr>
        <w:t>Титул</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20" w:name="100021"/>
      <w:bookmarkEnd w:id="20"/>
      <w:r w:rsidRPr="00505B79">
        <w:rPr>
          <w:rFonts w:ascii="inherit" w:eastAsia="Times New Roman" w:hAnsi="inherit" w:cs="Arial"/>
          <w:color w:val="000000"/>
          <w:sz w:val="23"/>
          <w:szCs w:val="23"/>
          <w:lang w:eastAsia="ru-RU"/>
        </w:rPr>
        <w:t>Лицевая сторона</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 w:name="100022"/>
      <w:bookmarkEnd w:id="21"/>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 w:name="100023"/>
      <w:bookmarkEnd w:id="22"/>
      <w:r w:rsidRPr="00505B79">
        <w:rPr>
          <w:rFonts w:ascii="Courier New" w:eastAsia="Times New Roman" w:hAnsi="Courier New" w:cs="Courier New"/>
          <w:color w:val="000000"/>
          <w:sz w:val="20"/>
          <w:szCs w:val="20"/>
          <w:lang w:eastAsia="ru-RU"/>
        </w:rPr>
        <w:t>│                                    │        РОССИЙСКАЯ ФЕДЕРАЦИЯ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 w:name="100024"/>
      <w:bookmarkEnd w:id="23"/>
      <w:r w:rsidRPr="00505B79">
        <w:rPr>
          <w:rFonts w:ascii="Courier New" w:eastAsia="Times New Roman" w:hAnsi="Courier New" w:cs="Courier New"/>
          <w:color w:val="000000"/>
          <w:sz w:val="20"/>
          <w:szCs w:val="20"/>
          <w:lang w:eastAsia="ru-RU"/>
        </w:rPr>
        <w:t>│                                    │            Герб России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lastRenderedPageBreak/>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 w:name="100025"/>
      <w:bookmarkEnd w:id="24"/>
      <w:r w:rsidRPr="00505B79">
        <w:rPr>
          <w:rFonts w:ascii="Courier New" w:eastAsia="Times New Roman" w:hAnsi="Courier New" w:cs="Courier New"/>
          <w:color w:val="000000"/>
          <w:sz w:val="20"/>
          <w:szCs w:val="20"/>
          <w:lang w:eastAsia="ru-RU"/>
        </w:rPr>
        <w:t>│                                    │            СВИДЕТЕЛЬСТВО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ОБ ОБУЧЕНИИ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25" w:name="100026"/>
      <w:bookmarkEnd w:id="25"/>
      <w:r w:rsidRPr="00505B79">
        <w:rPr>
          <w:rFonts w:ascii="inherit" w:eastAsia="Times New Roman" w:hAnsi="inherit" w:cs="Arial"/>
          <w:color w:val="000000"/>
          <w:sz w:val="23"/>
          <w:szCs w:val="23"/>
          <w:lang w:eastAsia="ru-RU"/>
        </w:rPr>
        <w:t>Оборотная сторона</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 w:name="100027"/>
      <w:bookmarkEnd w:id="26"/>
      <w:r w:rsidRPr="00505B79">
        <w:rPr>
          <w:rFonts w:ascii="Courier New" w:eastAsia="Times New Roman" w:hAnsi="Courier New" w:cs="Courier New"/>
          <w:color w:val="000000"/>
          <w:sz w:val="20"/>
          <w:szCs w:val="20"/>
          <w:lang w:eastAsia="ru-RU"/>
        </w:rPr>
        <w:t>│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 w:name="100028"/>
      <w:bookmarkEnd w:id="27"/>
      <w:r w:rsidRPr="00505B79">
        <w:rPr>
          <w:rFonts w:ascii="Courier New" w:eastAsia="Times New Roman" w:hAnsi="Courier New" w:cs="Courier New"/>
          <w:color w:val="000000"/>
          <w:sz w:val="20"/>
          <w:szCs w:val="20"/>
          <w:lang w:eastAsia="ru-RU"/>
        </w:rPr>
        <w:t>│            Герб России             ││   Наименование учебных    │Оценка││</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предметов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 w:name="100029"/>
      <w:bookmarkEnd w:id="28"/>
      <w:r w:rsidRPr="00505B79">
        <w:rPr>
          <w:rFonts w:ascii="Courier New" w:eastAsia="Times New Roman" w:hAnsi="Courier New" w:cs="Courier New"/>
          <w:color w:val="000000"/>
          <w:sz w:val="20"/>
          <w:szCs w:val="20"/>
          <w:lang w:eastAsia="ru-RU"/>
        </w:rPr>
        <w:t>│        РОССИЙСКАЯ ФЕДЕРАЦИЯ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 w:name="100030"/>
      <w:bookmarkEnd w:id="29"/>
      <w:r w:rsidRPr="00505B79">
        <w:rPr>
          <w:rFonts w:ascii="Courier New" w:eastAsia="Times New Roman" w:hAnsi="Courier New" w:cs="Courier New"/>
          <w:color w:val="000000"/>
          <w:sz w:val="20"/>
          <w:szCs w:val="20"/>
          <w:lang w:eastAsia="ru-RU"/>
        </w:rPr>
        <w:t>│           СВИДЕТЕЛЬСТВО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ОБ ОБУЧЕНИИ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0" w:name="100031"/>
      <w:bookmarkEnd w:id="30"/>
      <w:r w:rsidRPr="00505B79">
        <w:rPr>
          <w:rFonts w:ascii="Courier New" w:eastAsia="Times New Roman" w:hAnsi="Courier New" w:cs="Courier New"/>
          <w:color w:val="000000"/>
          <w:sz w:val="20"/>
          <w:szCs w:val="20"/>
          <w:lang w:eastAsia="ru-RU"/>
        </w:rPr>
        <w:t>│            00000000000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1" w:name="100032"/>
      <w:bookmarkEnd w:id="31"/>
      <w:r w:rsidRPr="00505B79">
        <w:rPr>
          <w:rFonts w:ascii="Courier New" w:eastAsia="Times New Roman" w:hAnsi="Courier New" w:cs="Courier New"/>
          <w:color w:val="000000"/>
          <w:sz w:val="20"/>
          <w:szCs w:val="20"/>
          <w:lang w:eastAsia="ru-RU"/>
        </w:rPr>
        <w:t>│ Настоящий документ свидетельствует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о том, что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дата рождения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обучался(</w:t>
      </w:r>
      <w:proofErr w:type="spellStart"/>
      <w:r w:rsidRPr="00505B79">
        <w:rPr>
          <w:rFonts w:ascii="Courier New" w:eastAsia="Times New Roman" w:hAnsi="Courier New" w:cs="Courier New"/>
          <w:color w:val="000000"/>
          <w:sz w:val="20"/>
          <w:szCs w:val="20"/>
          <w:lang w:eastAsia="ru-RU"/>
        </w:rPr>
        <w:t>лась</w:t>
      </w:r>
      <w:proofErr w:type="spellEnd"/>
      <w:r w:rsidRPr="00505B79">
        <w:rPr>
          <w:rFonts w:ascii="Courier New" w:eastAsia="Times New Roman" w:hAnsi="Courier New" w:cs="Courier New"/>
          <w:color w:val="000000"/>
          <w:sz w:val="20"/>
          <w:szCs w:val="20"/>
          <w:lang w:eastAsia="ru-RU"/>
        </w:rPr>
        <w:t>) в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и окончил(а) его в         │                      дата выдачи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│М.П.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│Руководитель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                                    │                                    │</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05B79">
        <w:rPr>
          <w:rFonts w:ascii="Courier New" w:eastAsia="Times New Roman" w:hAnsi="Courier New" w:cs="Courier New"/>
          <w:color w:val="000000"/>
          <w:sz w:val="20"/>
          <w:szCs w:val="20"/>
          <w:lang w:eastAsia="ru-RU"/>
        </w:rPr>
        <w:t>└────────────────────────────────────┴────────────────────────────────────┘</w:t>
      </w: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5B79" w:rsidRPr="00505B79" w:rsidRDefault="00505B79" w:rsidP="00505B79">
      <w:pPr>
        <w:spacing w:after="0" w:line="330" w:lineRule="atLeast"/>
        <w:jc w:val="right"/>
        <w:textAlignment w:val="baseline"/>
        <w:rPr>
          <w:rFonts w:ascii="inherit" w:eastAsia="Times New Roman" w:hAnsi="inherit" w:cs="Arial"/>
          <w:color w:val="000000"/>
          <w:sz w:val="23"/>
          <w:szCs w:val="23"/>
          <w:lang w:eastAsia="ru-RU"/>
        </w:rPr>
      </w:pPr>
      <w:bookmarkStart w:id="32" w:name="100033"/>
      <w:bookmarkEnd w:id="32"/>
      <w:r w:rsidRPr="00505B79">
        <w:rPr>
          <w:rFonts w:ascii="inherit" w:eastAsia="Times New Roman" w:hAnsi="inherit" w:cs="Arial"/>
          <w:color w:val="000000"/>
          <w:sz w:val="23"/>
          <w:szCs w:val="23"/>
          <w:lang w:eastAsia="ru-RU"/>
        </w:rPr>
        <w:t>Приложение N 2</w:t>
      </w:r>
    </w:p>
    <w:p w:rsidR="00505B79" w:rsidRPr="00505B79" w:rsidRDefault="00505B79" w:rsidP="00505B79">
      <w:pPr>
        <w:spacing w:after="0" w:line="330" w:lineRule="atLeast"/>
        <w:jc w:val="right"/>
        <w:textAlignment w:val="baseline"/>
        <w:rPr>
          <w:rFonts w:ascii="inherit" w:eastAsia="Times New Roman" w:hAnsi="inherit" w:cs="Arial"/>
          <w:color w:val="000000"/>
          <w:sz w:val="23"/>
          <w:szCs w:val="23"/>
          <w:lang w:eastAsia="ru-RU"/>
        </w:rPr>
      </w:pPr>
      <w:bookmarkStart w:id="33" w:name="100034"/>
      <w:bookmarkEnd w:id="33"/>
      <w:r w:rsidRPr="00505B79">
        <w:rPr>
          <w:rFonts w:ascii="inherit" w:eastAsia="Times New Roman" w:hAnsi="inherit" w:cs="Arial"/>
          <w:color w:val="000000"/>
          <w:sz w:val="23"/>
          <w:szCs w:val="23"/>
          <w:lang w:eastAsia="ru-RU"/>
        </w:rPr>
        <w:t>Утвержден</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приказом Министерства образования</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lastRenderedPageBreak/>
        <w:t>и науки Российской Федерации</w:t>
      </w:r>
    </w:p>
    <w:p w:rsidR="00505B79" w:rsidRPr="00505B79" w:rsidRDefault="00505B79" w:rsidP="00505B79">
      <w:pPr>
        <w:spacing w:after="180" w:line="330" w:lineRule="atLeast"/>
        <w:jc w:val="right"/>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от 14 октября 2013 г. N 1145</w:t>
      </w:r>
    </w:p>
    <w:p w:rsidR="00505B79" w:rsidRPr="00505B79" w:rsidRDefault="00505B79" w:rsidP="00505B79">
      <w:pPr>
        <w:spacing w:after="0" w:line="330" w:lineRule="atLeast"/>
        <w:jc w:val="center"/>
        <w:textAlignment w:val="baseline"/>
        <w:rPr>
          <w:rFonts w:ascii="inherit" w:eastAsia="Times New Roman" w:hAnsi="inherit" w:cs="Arial"/>
          <w:color w:val="000000"/>
          <w:sz w:val="23"/>
          <w:szCs w:val="23"/>
          <w:lang w:eastAsia="ru-RU"/>
        </w:rPr>
      </w:pPr>
      <w:bookmarkStart w:id="34" w:name="100035"/>
      <w:bookmarkEnd w:id="34"/>
      <w:r w:rsidRPr="00505B79">
        <w:rPr>
          <w:rFonts w:ascii="inherit" w:eastAsia="Times New Roman" w:hAnsi="inherit" w:cs="Arial"/>
          <w:color w:val="000000"/>
          <w:sz w:val="23"/>
          <w:szCs w:val="23"/>
          <w:lang w:eastAsia="ru-RU"/>
        </w:rPr>
        <w:t>ПОРЯДОК</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ВЫДАЧИ СВИДЕТЕЛЬСТВА ОБ ОБУЧЕНИИ ЛИЦАМ С ОГРАНИЧЕННЫМИ</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ВОЗМОЖНОСТЯМИ ЗДОРОВЬЯ (С РАЗЛИЧНЫМИ ФОРМАМИ УМСТВЕННОЙ</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ОТСТАЛОСТИ), НЕ ИМЕЮЩИМ ОСНОВНОГО ОБЩЕГО И СРЕДНЕГО ОБЩЕГО</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ОБРАЗОВАНИЯ И ОБУЧАВШИМСЯ ПО АДАПТИРОВАННЫМ ОСНОВНЫМ</w:t>
      </w:r>
    </w:p>
    <w:p w:rsidR="00505B79" w:rsidRPr="00505B79" w:rsidRDefault="00505B79" w:rsidP="00505B79">
      <w:pPr>
        <w:spacing w:after="180" w:line="330" w:lineRule="atLeast"/>
        <w:jc w:val="center"/>
        <w:textAlignment w:val="baseline"/>
        <w:rPr>
          <w:rFonts w:ascii="inherit" w:eastAsia="Times New Roman" w:hAnsi="inherit" w:cs="Arial"/>
          <w:color w:val="000000"/>
          <w:sz w:val="23"/>
          <w:szCs w:val="23"/>
          <w:lang w:eastAsia="ru-RU"/>
        </w:rPr>
      </w:pPr>
      <w:r w:rsidRPr="00505B79">
        <w:rPr>
          <w:rFonts w:ascii="inherit" w:eastAsia="Times New Roman" w:hAnsi="inherit" w:cs="Arial"/>
          <w:color w:val="000000"/>
          <w:sz w:val="23"/>
          <w:szCs w:val="23"/>
          <w:lang w:eastAsia="ru-RU"/>
        </w:rPr>
        <w:t>ОБЩЕОБРАЗОВАТЕЛЬНЫМ ПРОГРАММАМ</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505B79">
        <w:rPr>
          <w:rFonts w:ascii="inherit" w:eastAsia="Times New Roman" w:hAnsi="inherit" w:cs="Arial"/>
          <w:color w:val="000000"/>
          <w:sz w:val="23"/>
          <w:szCs w:val="23"/>
          <w:lang w:eastAsia="ru-RU"/>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505B79">
        <w:rPr>
          <w:rFonts w:ascii="inherit" w:eastAsia="Times New Roman" w:hAnsi="inherit" w:cs="Arial"/>
          <w:color w:val="000000"/>
          <w:sz w:val="23"/>
          <w:szCs w:val="23"/>
          <w:lang w:eastAsia="ru-RU"/>
        </w:rPr>
        <w:t>2. 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505B79">
        <w:rPr>
          <w:rFonts w:ascii="inherit" w:eastAsia="Times New Roman" w:hAnsi="inherit" w:cs="Arial"/>
          <w:color w:val="000000"/>
          <w:sz w:val="23"/>
          <w:szCs w:val="23"/>
          <w:lang w:eastAsia="ru-RU"/>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505B79">
        <w:rPr>
          <w:rFonts w:ascii="inherit" w:eastAsia="Times New Roman" w:hAnsi="inherit" w:cs="Arial"/>
          <w:color w:val="000000"/>
          <w:sz w:val="23"/>
          <w:szCs w:val="23"/>
          <w:lang w:eastAsia="ru-RU"/>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505B79">
        <w:rPr>
          <w:rFonts w:ascii="inherit" w:eastAsia="Times New Roman" w:hAnsi="inherit" w:cs="Arial"/>
          <w:color w:val="000000"/>
          <w:sz w:val="23"/>
          <w:szCs w:val="23"/>
          <w:lang w:eastAsia="ru-RU"/>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свидетельств хранятся как документы строгой отчетности.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505B79">
        <w:rPr>
          <w:rFonts w:ascii="inherit" w:eastAsia="Times New Roman" w:hAnsi="inherit" w:cs="Arial"/>
          <w:color w:val="000000"/>
          <w:sz w:val="23"/>
          <w:szCs w:val="23"/>
          <w:lang w:eastAsia="ru-RU"/>
        </w:rPr>
        <w:t>5. Книга регистрации выдачи свидетельств в образовательной организации содержит следующие сведения:</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505B79">
        <w:rPr>
          <w:rFonts w:ascii="inherit" w:eastAsia="Times New Roman" w:hAnsi="inherit" w:cs="Arial"/>
          <w:color w:val="000000"/>
          <w:sz w:val="23"/>
          <w:szCs w:val="23"/>
          <w:lang w:eastAsia="ru-RU"/>
        </w:rPr>
        <w:t>учетный номер записи (по порядку);</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505B79">
        <w:rPr>
          <w:rFonts w:ascii="inherit" w:eastAsia="Times New Roman" w:hAnsi="inherit" w:cs="Arial"/>
          <w:color w:val="000000"/>
          <w:sz w:val="23"/>
          <w:szCs w:val="23"/>
          <w:lang w:eastAsia="ru-RU"/>
        </w:rPr>
        <w:t>номер бланка свидетельства;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505B79">
        <w:rPr>
          <w:rFonts w:ascii="inherit" w:eastAsia="Times New Roman" w:hAnsi="inherit" w:cs="Arial"/>
          <w:color w:val="000000"/>
          <w:sz w:val="23"/>
          <w:szCs w:val="23"/>
          <w:lang w:eastAsia="ru-RU"/>
        </w:rPr>
        <w:t>фамилию, имя, отчество (при наличии) выпускника;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505B79">
        <w:rPr>
          <w:rFonts w:ascii="inherit" w:eastAsia="Times New Roman" w:hAnsi="inherit" w:cs="Arial"/>
          <w:color w:val="000000"/>
          <w:sz w:val="23"/>
          <w:szCs w:val="23"/>
          <w:lang w:eastAsia="ru-RU"/>
        </w:rPr>
        <w:t>дату рождения выпускника;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505B79">
        <w:rPr>
          <w:rFonts w:ascii="inherit" w:eastAsia="Times New Roman" w:hAnsi="inherit" w:cs="Arial"/>
          <w:color w:val="000000"/>
          <w:sz w:val="23"/>
          <w:szCs w:val="23"/>
          <w:lang w:eastAsia="ru-RU"/>
        </w:rPr>
        <w:t>наименования учебных предметов и оценки, полученные выпускником по ним;</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505B79">
        <w:rPr>
          <w:rFonts w:ascii="inherit" w:eastAsia="Times New Roman" w:hAnsi="inherit" w:cs="Arial"/>
          <w:color w:val="000000"/>
          <w:sz w:val="23"/>
          <w:szCs w:val="23"/>
          <w:lang w:eastAsia="ru-RU"/>
        </w:rPr>
        <w:t>дату и номер распорядительного акта об отчислении выпускника из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505B79">
        <w:rPr>
          <w:rFonts w:ascii="inherit" w:eastAsia="Times New Roman" w:hAnsi="inherit" w:cs="Arial"/>
          <w:color w:val="000000"/>
          <w:sz w:val="23"/>
          <w:szCs w:val="23"/>
          <w:lang w:eastAsia="ru-RU"/>
        </w:rPr>
        <w:t>подпись получателя свидетельства;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505B79">
        <w:rPr>
          <w:rFonts w:ascii="inherit" w:eastAsia="Times New Roman" w:hAnsi="inherit" w:cs="Arial"/>
          <w:color w:val="000000"/>
          <w:sz w:val="23"/>
          <w:szCs w:val="23"/>
          <w:lang w:eastAsia="ru-RU"/>
        </w:rPr>
        <w:t>дата получения свидетельства;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505B79">
        <w:rPr>
          <w:rFonts w:ascii="inherit" w:eastAsia="Times New Roman" w:hAnsi="inherit" w:cs="Arial"/>
          <w:color w:val="000000"/>
          <w:sz w:val="23"/>
          <w:szCs w:val="23"/>
          <w:lang w:eastAsia="ru-RU"/>
        </w:rPr>
        <w:lastRenderedPageBreak/>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505B79">
        <w:rPr>
          <w:rFonts w:ascii="inherit" w:eastAsia="Times New Roman" w:hAnsi="inherit" w:cs="Arial"/>
          <w:color w:val="000000"/>
          <w:sz w:val="23"/>
          <w:szCs w:val="23"/>
          <w:lang w:eastAsia="ru-RU"/>
        </w:rPr>
        <w:t>6. В книгу регистрации выдачи свидетельств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505B79">
        <w:rPr>
          <w:rFonts w:ascii="inherit" w:eastAsia="Times New Roman" w:hAnsi="inherit" w:cs="Arial"/>
          <w:color w:val="000000"/>
          <w:sz w:val="23"/>
          <w:szCs w:val="23"/>
          <w:lang w:eastAsia="ru-RU"/>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505B79">
        <w:rPr>
          <w:rFonts w:ascii="inherit" w:eastAsia="Times New Roman" w:hAnsi="inherit" w:cs="Arial"/>
          <w:color w:val="000000"/>
          <w:sz w:val="23"/>
          <w:szCs w:val="23"/>
          <w:lang w:eastAsia="ru-RU"/>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505B79">
        <w:rPr>
          <w:rFonts w:ascii="inherit" w:eastAsia="Times New Roman" w:hAnsi="inherit" w:cs="Arial"/>
          <w:color w:val="000000"/>
          <w:sz w:val="23"/>
          <w:szCs w:val="23"/>
          <w:lang w:eastAsia="ru-RU"/>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505B79">
        <w:rPr>
          <w:rFonts w:ascii="inherit" w:eastAsia="Times New Roman" w:hAnsi="inherit" w:cs="Arial"/>
          <w:color w:val="000000"/>
          <w:sz w:val="23"/>
          <w:szCs w:val="23"/>
          <w:lang w:eastAsia="ru-RU"/>
        </w:rPr>
        <w:t>Книга регистрации выдачи свидетельств прошнуровывается, пронумеровывается, скрепляется печатью образовательной организации и хранится как документ строгой отчетности.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505B79">
        <w:rPr>
          <w:rFonts w:ascii="inherit" w:eastAsia="Times New Roman" w:hAnsi="inherit" w:cs="Arial"/>
          <w:color w:val="000000"/>
          <w:sz w:val="23"/>
          <w:szCs w:val="23"/>
          <w:lang w:eastAsia="ru-RU"/>
        </w:rP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505B79">
        <w:rPr>
          <w:rFonts w:ascii="inherit" w:eastAsia="Times New Roman" w:hAnsi="inherit" w:cs="Arial"/>
          <w:color w:val="000000"/>
          <w:sz w:val="23"/>
          <w:szCs w:val="23"/>
          <w:lang w:eastAsia="ru-RU"/>
        </w:rP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505B79">
        <w:rPr>
          <w:rFonts w:ascii="inherit" w:eastAsia="Times New Roman" w:hAnsi="inherit" w:cs="Arial"/>
          <w:color w:val="000000"/>
          <w:sz w:val="23"/>
          <w:szCs w:val="23"/>
          <w:lang w:eastAsia="ru-RU"/>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505B79">
        <w:rPr>
          <w:rFonts w:ascii="inherit" w:eastAsia="Times New Roman" w:hAnsi="inherit" w:cs="Arial"/>
          <w:color w:val="000000"/>
          <w:sz w:val="23"/>
          <w:szCs w:val="23"/>
          <w:lang w:eastAsia="ru-RU"/>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505B79">
        <w:rPr>
          <w:rFonts w:ascii="inherit" w:eastAsia="Times New Roman" w:hAnsi="inherit" w:cs="Arial"/>
          <w:color w:val="000000"/>
          <w:sz w:val="23"/>
          <w:szCs w:val="23"/>
          <w:lang w:eastAsia="ru-RU"/>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0" w:name="100061"/>
      <w:bookmarkEnd w:id="60"/>
      <w:r w:rsidRPr="00505B79">
        <w:rPr>
          <w:rFonts w:ascii="inherit" w:eastAsia="Times New Roman" w:hAnsi="inherit" w:cs="Arial"/>
          <w:color w:val="000000"/>
          <w:sz w:val="23"/>
          <w:szCs w:val="23"/>
          <w:lang w:eastAsia="ru-RU"/>
        </w:rPr>
        <w:t xml:space="preserve">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w:t>
      </w:r>
      <w:r w:rsidRPr="00505B79">
        <w:rPr>
          <w:rFonts w:ascii="inherit" w:eastAsia="Times New Roman" w:hAnsi="inherit" w:cs="Arial"/>
          <w:color w:val="000000"/>
          <w:sz w:val="23"/>
          <w:szCs w:val="23"/>
          <w:lang w:eastAsia="ru-RU"/>
        </w:rPr>
        <w:lastRenderedPageBreak/>
        <w:t>поврежденного (испорченного) свидетельства, которое уничтожается в установленном порядке;</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1" w:name="100062"/>
      <w:bookmarkEnd w:id="61"/>
      <w:r w:rsidRPr="00505B79">
        <w:rPr>
          <w:rFonts w:ascii="inherit" w:eastAsia="Times New Roman" w:hAnsi="inherit" w:cs="Arial"/>
          <w:color w:val="000000"/>
          <w:sz w:val="23"/>
          <w:szCs w:val="23"/>
          <w:lang w:eastAsia="ru-RU"/>
        </w:rP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2" w:name="100063"/>
      <w:bookmarkEnd w:id="62"/>
      <w:r w:rsidRPr="00505B79">
        <w:rPr>
          <w:rFonts w:ascii="inherit" w:eastAsia="Times New Roman" w:hAnsi="inherit" w:cs="Arial"/>
          <w:color w:val="000000"/>
          <w:sz w:val="23"/>
          <w:szCs w:val="23"/>
          <w:lang w:eastAsia="ru-RU"/>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3" w:name="100064"/>
      <w:bookmarkEnd w:id="63"/>
      <w:r w:rsidRPr="00505B79">
        <w:rPr>
          <w:rFonts w:ascii="inherit" w:eastAsia="Times New Roman" w:hAnsi="inherit" w:cs="Arial"/>
          <w:color w:val="000000"/>
          <w:sz w:val="23"/>
          <w:szCs w:val="23"/>
          <w:lang w:eastAsia="ru-RU"/>
        </w:rPr>
        <w:t>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w:t>
      </w:r>
      <w:hyperlink r:id="rId9" w:anchor="100041" w:history="1">
        <w:r w:rsidRPr="00505B79">
          <w:rPr>
            <w:rFonts w:ascii="inherit" w:eastAsia="Times New Roman" w:hAnsi="inherit" w:cs="Arial"/>
            <w:color w:val="005EA5"/>
            <w:sz w:val="23"/>
            <w:szCs w:val="23"/>
            <w:u w:val="single"/>
            <w:bdr w:val="none" w:sz="0" w:space="0" w:color="auto" w:frame="1"/>
            <w:lang w:eastAsia="ru-RU"/>
          </w:rPr>
          <w:t>пунктом 5</w:t>
        </w:r>
      </w:hyperlink>
      <w:r w:rsidRPr="00505B79">
        <w:rPr>
          <w:rFonts w:ascii="inherit" w:eastAsia="Times New Roman" w:hAnsi="inherit" w:cs="Arial"/>
          <w:color w:val="000000"/>
          <w:sz w:val="23"/>
          <w:szCs w:val="23"/>
          <w:lang w:eastAsia="ru-RU"/>
        </w:rPr>
        <w:t> настоящего Порядка.</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505B79">
        <w:rPr>
          <w:rFonts w:ascii="inherit" w:eastAsia="Times New Roman" w:hAnsi="inherit" w:cs="Arial"/>
          <w:color w:val="000000"/>
          <w:sz w:val="23"/>
          <w:szCs w:val="23"/>
          <w:lang w:eastAsia="ru-RU"/>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5" w:name="100066"/>
      <w:bookmarkEnd w:id="65"/>
      <w:r w:rsidRPr="00505B79">
        <w:rPr>
          <w:rFonts w:ascii="inherit" w:eastAsia="Times New Roman" w:hAnsi="inherit" w:cs="Arial"/>
          <w:color w:val="000000"/>
          <w:sz w:val="23"/>
          <w:szCs w:val="23"/>
          <w:lang w:eastAsia="ru-RU"/>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505B79">
        <w:rPr>
          <w:rFonts w:ascii="inherit" w:eastAsia="Times New Roman" w:hAnsi="inherit" w:cs="Arial"/>
          <w:color w:val="000000"/>
          <w:sz w:val="23"/>
          <w:szCs w:val="23"/>
          <w:lang w:eastAsia="ru-RU"/>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r w:rsidRPr="00505B79">
        <w:rPr>
          <w:rFonts w:ascii="inherit" w:eastAsia="Times New Roman" w:hAnsi="inherit" w:cs="Arial"/>
          <w:color w:val="000000"/>
          <w:sz w:val="23"/>
          <w:szCs w:val="23"/>
          <w:lang w:eastAsia="ru-RU"/>
        </w:rPr>
        <w:t>В случае реорганизации образовательной организации дубликат свидетельства выдается образовательной организацией-правопреемником.</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8" w:name="100069"/>
      <w:bookmarkEnd w:id="68"/>
      <w:r w:rsidRPr="00505B79">
        <w:rPr>
          <w:rFonts w:ascii="inherit" w:eastAsia="Times New Roman" w:hAnsi="inherit" w:cs="Arial"/>
          <w:color w:val="000000"/>
          <w:sz w:val="23"/>
          <w:szCs w:val="23"/>
          <w:lang w:eastAsia="ru-RU"/>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69" w:name="100070"/>
      <w:bookmarkEnd w:id="69"/>
      <w:r w:rsidRPr="00505B79">
        <w:rPr>
          <w:rFonts w:ascii="inherit" w:eastAsia="Times New Roman" w:hAnsi="inherit" w:cs="Arial"/>
          <w:color w:val="000000"/>
          <w:sz w:val="23"/>
          <w:szCs w:val="23"/>
          <w:lang w:eastAsia="ru-RU"/>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505B79" w:rsidRPr="00505B79" w:rsidRDefault="00505B79" w:rsidP="00505B79">
      <w:pPr>
        <w:spacing w:after="0" w:line="330" w:lineRule="atLeast"/>
        <w:jc w:val="both"/>
        <w:textAlignment w:val="baseline"/>
        <w:rPr>
          <w:rFonts w:ascii="inherit" w:eastAsia="Times New Roman" w:hAnsi="inherit" w:cs="Arial"/>
          <w:color w:val="000000"/>
          <w:sz w:val="23"/>
          <w:szCs w:val="23"/>
          <w:lang w:eastAsia="ru-RU"/>
        </w:rPr>
      </w:pPr>
      <w:bookmarkStart w:id="70" w:name="100071"/>
      <w:bookmarkEnd w:id="70"/>
      <w:r w:rsidRPr="00505B79">
        <w:rPr>
          <w:rFonts w:ascii="inherit" w:eastAsia="Times New Roman" w:hAnsi="inherit" w:cs="Arial"/>
          <w:color w:val="000000"/>
          <w:sz w:val="23"/>
          <w:szCs w:val="23"/>
          <w:lang w:eastAsia="ru-RU"/>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0C2ABE" w:rsidRDefault="000C2ABE"/>
    <w:sectPr w:rsidR="000C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69"/>
    <w:rsid w:val="000C2ABE"/>
    <w:rsid w:val="00505B79"/>
    <w:rsid w:val="00B07D35"/>
    <w:rsid w:val="00D5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9085">
      <w:bodyDiv w:val="1"/>
      <w:marLeft w:val="0"/>
      <w:marRight w:val="0"/>
      <w:marTop w:val="0"/>
      <w:marBottom w:val="0"/>
      <w:divBdr>
        <w:top w:val="none" w:sz="0" w:space="0" w:color="auto"/>
        <w:left w:val="none" w:sz="0" w:space="0" w:color="auto"/>
        <w:bottom w:val="none" w:sz="0" w:space="0" w:color="auto"/>
        <w:right w:val="none" w:sz="0" w:space="0" w:color="auto"/>
      </w:divBdr>
      <w:divsChild>
        <w:div w:id="1846901935">
          <w:marLeft w:val="0"/>
          <w:marRight w:val="0"/>
          <w:marTop w:val="0"/>
          <w:marBottom w:val="0"/>
          <w:divBdr>
            <w:top w:val="none" w:sz="0" w:space="0" w:color="auto"/>
            <w:left w:val="none" w:sz="0" w:space="0" w:color="auto"/>
            <w:bottom w:val="none" w:sz="0" w:space="0" w:color="auto"/>
            <w:right w:val="none" w:sz="0" w:space="0" w:color="auto"/>
          </w:divBdr>
        </w:div>
        <w:div w:id="199152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4102013-n-1145/" TargetMode="External"/><Relationship Id="rId3" Type="http://schemas.openxmlformats.org/officeDocument/2006/relationships/settings" Target="settings.xml"/><Relationship Id="rId7" Type="http://schemas.openxmlformats.org/officeDocument/2006/relationships/hyperlink" Target="http://legalacts.ru/doc/prikaz-minobrnauki-rossii-ot-14102013-n-11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theme" Target="theme/theme1.xml"/><Relationship Id="rId5" Type="http://schemas.openxmlformats.org/officeDocument/2006/relationships/hyperlink" Target="http://legalacts.ru/doc/273_FZ-ob-obrazovanii/glava-6/statja-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prikaz-minobrnauki-rossii-ot-14102013-n-1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5</cp:revision>
  <dcterms:created xsi:type="dcterms:W3CDTF">2017-08-31T04:38:00Z</dcterms:created>
  <dcterms:modified xsi:type="dcterms:W3CDTF">2017-12-19T08:42:00Z</dcterms:modified>
</cp:coreProperties>
</file>